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18" w:rsidRPr="001A0546" w:rsidRDefault="00C34318" w:rsidP="00C34318">
      <w:pPr>
        <w:spacing w:after="0" w:line="240" w:lineRule="auto"/>
        <w:jc w:val="both"/>
        <w:outlineLvl w:val="0"/>
        <w:rPr>
          <w:rFonts w:ascii="Times New Roman" w:hAnsi="Times New Roman" w:cs="Times New Roman"/>
          <w:i/>
          <w:sz w:val="28"/>
          <w:szCs w:val="28"/>
          <w:lang w:val="uk-UA"/>
        </w:rPr>
      </w:pPr>
    </w:p>
    <w:p w:rsidR="00C34318" w:rsidRPr="001A0546" w:rsidRDefault="00C34318" w:rsidP="00C3431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Досвід </w:t>
      </w:r>
      <w:r w:rsidRPr="001A0546">
        <w:rPr>
          <w:rFonts w:ascii="Times New Roman" w:hAnsi="Times New Roman" w:cs="Times New Roman"/>
          <w:b/>
          <w:sz w:val="28"/>
          <w:szCs w:val="28"/>
          <w:lang w:val="uk-UA"/>
        </w:rPr>
        <w:t xml:space="preserve"> роботи </w:t>
      </w:r>
      <w:proofErr w:type="spellStart"/>
      <w:r w:rsidRPr="001A0546">
        <w:rPr>
          <w:rFonts w:ascii="Times New Roman" w:hAnsi="Times New Roman" w:cs="Times New Roman"/>
          <w:b/>
          <w:sz w:val="28"/>
          <w:szCs w:val="28"/>
          <w:lang w:val="uk-UA"/>
        </w:rPr>
        <w:t>педколективу</w:t>
      </w:r>
      <w:proofErr w:type="spellEnd"/>
      <w:r w:rsidRPr="001A0546">
        <w:rPr>
          <w:rFonts w:ascii="Times New Roman" w:hAnsi="Times New Roman" w:cs="Times New Roman"/>
          <w:b/>
          <w:sz w:val="28"/>
          <w:szCs w:val="28"/>
          <w:lang w:val="uk-UA"/>
        </w:rPr>
        <w:t xml:space="preserve"> НВК</w:t>
      </w:r>
    </w:p>
    <w:p w:rsidR="00C34318" w:rsidRPr="001A0546" w:rsidRDefault="00C34318" w:rsidP="00C34318">
      <w:pPr>
        <w:spacing w:after="0" w:line="240" w:lineRule="auto"/>
        <w:jc w:val="center"/>
        <w:rPr>
          <w:rFonts w:ascii="Times New Roman" w:hAnsi="Times New Roman" w:cs="Times New Roman"/>
          <w:b/>
          <w:sz w:val="28"/>
          <w:szCs w:val="28"/>
          <w:lang w:val="uk-UA"/>
        </w:rPr>
      </w:pPr>
      <w:r w:rsidRPr="001A0546">
        <w:rPr>
          <w:rFonts w:ascii="Times New Roman" w:hAnsi="Times New Roman" w:cs="Times New Roman"/>
          <w:b/>
          <w:sz w:val="28"/>
          <w:szCs w:val="28"/>
          <w:lang w:val="uk-UA"/>
        </w:rPr>
        <w:t>з морально-етичного виховання учнів</w:t>
      </w:r>
    </w:p>
    <w:p w:rsidR="00C34318" w:rsidRPr="001A0546" w:rsidRDefault="00C34318" w:rsidP="00C34318">
      <w:pPr>
        <w:spacing w:after="0" w:line="240" w:lineRule="auto"/>
        <w:jc w:val="center"/>
        <w:rPr>
          <w:rFonts w:ascii="Times New Roman" w:hAnsi="Times New Roman" w:cs="Times New Roman"/>
          <w:b/>
          <w:sz w:val="28"/>
          <w:szCs w:val="28"/>
          <w:lang w:val="uk-UA"/>
        </w:rPr>
      </w:pPr>
      <w:r w:rsidRPr="001A0546">
        <w:rPr>
          <w:rFonts w:ascii="Times New Roman" w:hAnsi="Times New Roman" w:cs="Times New Roman"/>
          <w:b/>
          <w:sz w:val="28"/>
          <w:szCs w:val="28"/>
          <w:lang w:val="uk-UA"/>
        </w:rPr>
        <w:t>та вихованців</w:t>
      </w:r>
      <w:r>
        <w:rPr>
          <w:rFonts w:ascii="Times New Roman" w:hAnsi="Times New Roman" w:cs="Times New Roman"/>
          <w:b/>
          <w:sz w:val="28"/>
          <w:szCs w:val="28"/>
          <w:lang w:val="uk-UA"/>
        </w:rPr>
        <w:t xml:space="preserve"> ДНЗ</w:t>
      </w:r>
    </w:p>
    <w:p w:rsidR="00C34318" w:rsidRPr="001A0546" w:rsidRDefault="00C34318" w:rsidP="00C34318">
      <w:pPr>
        <w:spacing w:after="0" w:line="240" w:lineRule="auto"/>
        <w:rPr>
          <w:rFonts w:ascii="Times New Roman" w:hAnsi="Times New Roman" w:cs="Times New Roman"/>
          <w:i/>
          <w:sz w:val="28"/>
          <w:szCs w:val="28"/>
          <w:lang w:val="uk-UA"/>
        </w:rPr>
      </w:pPr>
    </w:p>
    <w:p w:rsidR="00C34318" w:rsidRPr="001A0546" w:rsidRDefault="00C34318" w:rsidP="00C3431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8"/>
          <w:szCs w:val="28"/>
          <w:lang w:val="uk-UA"/>
        </w:rPr>
      </w:pPr>
      <w:r w:rsidRPr="001A0546">
        <w:rPr>
          <w:rFonts w:ascii="Times New Roman" w:hAnsi="Times New Roman" w:cs="Times New Roman"/>
          <w:i/>
          <w:sz w:val="28"/>
          <w:szCs w:val="28"/>
          <w:lang w:val="uk-UA"/>
        </w:rPr>
        <w:t xml:space="preserve">        </w:t>
      </w:r>
      <w:r w:rsidRPr="001A0546">
        <w:rPr>
          <w:rFonts w:ascii="Times New Roman" w:hAnsi="Times New Roman" w:cs="Times New Roman"/>
          <w:i/>
          <w:color w:val="000000"/>
          <w:sz w:val="28"/>
          <w:szCs w:val="32"/>
          <w:lang w:val="uk-UA"/>
        </w:rPr>
        <w:t>Моральне виховання — це виховний вплив школи, сім'ї, громадськості, що має на меті формування стійких моральних якостей, потреб, почуттів, навичок поведінки на основі засвоєння ідеалів, норм і принципів моралі та практичної діяльності</w:t>
      </w:r>
      <w:r w:rsidRPr="001A0546">
        <w:rPr>
          <w:rFonts w:ascii="Times New Roman" w:hAnsi="Times New Roman" w:cs="Times New Roman"/>
          <w:i/>
          <w:color w:val="000000"/>
          <w:sz w:val="32"/>
          <w:szCs w:val="32"/>
          <w:lang w:val="uk-UA"/>
        </w:rPr>
        <w:t xml:space="preserve">. </w:t>
      </w:r>
      <w:r w:rsidRPr="001A0546">
        <w:rPr>
          <w:rFonts w:ascii="Times New Roman" w:hAnsi="Times New Roman" w:cs="Times New Roman"/>
          <w:i/>
          <w:sz w:val="28"/>
          <w:szCs w:val="28"/>
          <w:lang w:val="uk-UA"/>
        </w:rPr>
        <w:t xml:space="preserve">Враховуючи важливість даного напряму виховання дітей, необхідності вирішення проблеми культури спілкування у суспільстві, розширення знань учнів про соціальний світ, формування самосвідомості і розуміння того, що кожен має право на повагу до своєї особистості,  питання про ефективність роботи педагогічного колективу з морально-етичного виховання вихованців та школярів, формування у них засад коректної поведінки, моральних засад, було розглянуто на нараді при директорові 26.02.2018 року. Класоводами 2-4 та класними керівниками 5-9 класів було підготовлено змістовні самозвіти  щодо проведеної з учнями виховної роботи протягом вересня-лютого. На підставі отриманої інформації, аналізуючи роботу </w:t>
      </w:r>
      <w:proofErr w:type="spellStart"/>
      <w:r w:rsidRPr="001A0546">
        <w:rPr>
          <w:rFonts w:ascii="Times New Roman" w:hAnsi="Times New Roman" w:cs="Times New Roman"/>
          <w:i/>
          <w:sz w:val="28"/>
          <w:szCs w:val="28"/>
          <w:lang w:val="uk-UA"/>
        </w:rPr>
        <w:t>педколективу</w:t>
      </w:r>
      <w:proofErr w:type="spellEnd"/>
      <w:r w:rsidRPr="001A0546">
        <w:rPr>
          <w:rFonts w:ascii="Times New Roman" w:hAnsi="Times New Roman" w:cs="Times New Roman"/>
          <w:i/>
          <w:sz w:val="28"/>
          <w:szCs w:val="28"/>
          <w:lang w:val="uk-UA"/>
        </w:rPr>
        <w:t xml:space="preserve"> НВК  з даного напрямку спільно з батьками, рівень проведення шкільних заходів можна констатувати, що  проводиться  </w:t>
      </w:r>
      <w:r w:rsidRPr="001A0546">
        <w:rPr>
          <w:rFonts w:ascii="Times New Roman" w:hAnsi="Times New Roman" w:cs="Times New Roman"/>
          <w:i/>
          <w:color w:val="000000"/>
          <w:spacing w:val="1"/>
          <w:sz w:val="28"/>
          <w:szCs w:val="28"/>
          <w:lang w:val="uk-UA"/>
        </w:rPr>
        <w:t>значна робота з виховання свідомої, організованої, вихованої особистості.</w:t>
      </w:r>
      <w:r w:rsidRPr="001A0546">
        <w:rPr>
          <w:rFonts w:ascii="Times New Roman" w:hAnsi="Times New Roman" w:cs="Times New Roman"/>
          <w:i/>
          <w:color w:val="000000"/>
          <w:sz w:val="28"/>
          <w:szCs w:val="28"/>
          <w:lang w:val="uk-UA"/>
        </w:rPr>
        <w:t xml:space="preserve"> </w:t>
      </w:r>
      <w:r w:rsidRPr="001A0546">
        <w:rPr>
          <w:rFonts w:ascii="Times New Roman" w:hAnsi="Times New Roman" w:cs="Times New Roman"/>
          <w:i/>
          <w:color w:val="000000"/>
          <w:spacing w:val="8"/>
          <w:sz w:val="28"/>
          <w:szCs w:val="28"/>
          <w:lang w:val="uk-UA"/>
        </w:rPr>
        <w:t xml:space="preserve">Взаємодія з учнями здійснюється  класними керівниками на основі особистісно-орієнтованого </w:t>
      </w:r>
      <w:r w:rsidRPr="001A0546">
        <w:rPr>
          <w:rFonts w:ascii="Times New Roman" w:hAnsi="Times New Roman" w:cs="Times New Roman"/>
          <w:i/>
          <w:color w:val="000000"/>
          <w:sz w:val="28"/>
          <w:szCs w:val="28"/>
          <w:lang w:val="uk-UA"/>
        </w:rPr>
        <w:t>підходу, чому сприяє  вивчення індивідуальних особливостей і якостей дитини, ведення вчителями соціальних паспортів, систематична психодіагностика, відвідування дітей вдома.</w:t>
      </w:r>
    </w:p>
    <w:p w:rsidR="00C34318" w:rsidRPr="001A0546" w:rsidRDefault="00C34318" w:rsidP="00C34318">
      <w:pPr>
        <w:spacing w:after="0" w:line="240" w:lineRule="auto"/>
        <w:jc w:val="both"/>
        <w:rPr>
          <w:rFonts w:ascii="Times New Roman" w:hAnsi="Times New Roman" w:cs="Times New Roman"/>
          <w:i/>
          <w:sz w:val="28"/>
          <w:szCs w:val="28"/>
          <w:lang w:val="uk-UA"/>
        </w:rPr>
      </w:pPr>
      <w:r w:rsidRPr="001A0546">
        <w:rPr>
          <w:rFonts w:ascii="Times New Roman" w:hAnsi="Times New Roman" w:cs="Times New Roman"/>
          <w:i/>
          <w:sz w:val="28"/>
          <w:szCs w:val="28"/>
          <w:lang w:val="uk-UA"/>
        </w:rPr>
        <w:t xml:space="preserve">         Протягом навчального року  відповідно до виховних планів класних керівників, річного плану роботи ДНЗ та НВК були проведені виховні заходи, що мали значний виховний зміст  та практичне спрямування, сприяли вихованню  свідомої відповідальної особистості.  Перший рік педагоги організовують свою роботу, виходячи з єдності та відмінності вимог і завдань та збереження наступності дошкільної та шкільної освіти.</w:t>
      </w:r>
    </w:p>
    <w:p w:rsidR="00C34318" w:rsidRPr="001A0546" w:rsidRDefault="00C34318" w:rsidP="00C34318">
      <w:pPr>
        <w:spacing w:after="0" w:line="240" w:lineRule="auto"/>
        <w:jc w:val="both"/>
        <w:rPr>
          <w:rFonts w:ascii="Times New Roman" w:hAnsi="Times New Roman" w:cs="Times New Roman"/>
          <w:i/>
          <w:sz w:val="28"/>
          <w:szCs w:val="28"/>
          <w:lang w:val="uk-UA"/>
        </w:rPr>
      </w:pPr>
      <w:r w:rsidRPr="001A0546">
        <w:rPr>
          <w:rFonts w:ascii="Times New Roman" w:hAnsi="Times New Roman" w:cs="Times New Roman"/>
          <w:i/>
          <w:sz w:val="28"/>
          <w:szCs w:val="28"/>
          <w:lang w:val="uk-UA"/>
        </w:rPr>
        <w:t xml:space="preserve">        На належному рівні  здійснюється робота з морально-етичного виховання педагогами дошкільного підрозділу. Провідними формами є практичне залучення дітей до виконання конкретних правил поведінки, показ і пояснення педагога зразків та приклад поведінки дорослих, оволодіння моральними нормами у спільній діяльності, створення ситуації морального вибору, читання літературних творів, перегляд мультфільмів та відеоматеріалів. Але пріоритетною формою все ж залишається гра, через яку маленькі вихованці пізнають навколишній світ, стосунки між людьми, правила і норми поведінки, свої можливості, вчаться слухати інших та поважати їх думку, вступати в стосунки одне з одним, ділитися іграшками, здійснювати певний ігровий задум та виявляти толерантність.  Потужним фактором даного напрямку виховання є залучення дітей до посильної трудової діяльності. Вихователі залучають їх до прибирання іграшок в </w:t>
      </w:r>
      <w:r w:rsidRPr="001A0546">
        <w:rPr>
          <w:rFonts w:ascii="Times New Roman" w:hAnsi="Times New Roman" w:cs="Times New Roman"/>
          <w:i/>
          <w:sz w:val="28"/>
          <w:szCs w:val="28"/>
          <w:lang w:val="uk-UA"/>
        </w:rPr>
        <w:lastRenderedPageBreak/>
        <w:t>ігровій кімнаті, навчального матеріалу під час занять, чергування під час обіду, допомога молодшим у підготовці до прогулянки тощо. В значній мірі вихованню сприяють заняття з народознавства та краєзнавства, ознайомлення з святинями, родинними і народними традиціями, зокрема, відвідування музею</w:t>
      </w:r>
    </w:p>
    <w:p w:rsidR="00C34318" w:rsidRPr="001A0546" w:rsidRDefault="00C34318" w:rsidP="00C34318">
      <w:pPr>
        <w:spacing w:after="0" w:line="240" w:lineRule="auto"/>
        <w:jc w:val="both"/>
        <w:rPr>
          <w:rFonts w:ascii="Times New Roman" w:hAnsi="Times New Roman" w:cs="Times New Roman"/>
          <w:i/>
          <w:sz w:val="28"/>
          <w:szCs w:val="28"/>
          <w:lang w:val="uk-UA"/>
        </w:rPr>
      </w:pPr>
      <w:r w:rsidRPr="001A0546">
        <w:rPr>
          <w:rFonts w:ascii="Times New Roman" w:hAnsi="Times New Roman" w:cs="Times New Roman"/>
          <w:i/>
          <w:sz w:val="28"/>
          <w:szCs w:val="28"/>
          <w:lang w:val="uk-UA"/>
        </w:rPr>
        <w:t xml:space="preserve">У шкільній системі робота має логічно продовжуватися, набуває додаткових форм і напрямів, сприяє більш усвідомленому учнями способу дій та формуванню загальної культури. Першочерговими завдання є уміння жити і працювати в соціумі, усвідомлювати і </w:t>
      </w:r>
      <w:proofErr w:type="spellStart"/>
      <w:r w:rsidRPr="001A0546">
        <w:rPr>
          <w:rFonts w:ascii="Times New Roman" w:hAnsi="Times New Roman" w:cs="Times New Roman"/>
          <w:i/>
          <w:sz w:val="28"/>
          <w:szCs w:val="28"/>
          <w:lang w:val="uk-UA"/>
        </w:rPr>
        <w:t>дотримуватимся</w:t>
      </w:r>
      <w:proofErr w:type="spellEnd"/>
      <w:r w:rsidRPr="001A0546">
        <w:rPr>
          <w:rFonts w:ascii="Times New Roman" w:hAnsi="Times New Roman" w:cs="Times New Roman"/>
          <w:i/>
          <w:sz w:val="28"/>
          <w:szCs w:val="28"/>
          <w:lang w:val="uk-UA"/>
        </w:rPr>
        <w:t xml:space="preserve"> основних принципів гуманізму, здатність до співпереживання, щедрості, потреби захистити слабкого, допомогти відстаючому, виховання вміння поважати честь і гідність інших, дотримуватися морально-етичних засад поведінки, знати основні правила повсякденного етикету, почуття мірі і такту в спілкуванні з дітьми. Переважаючі форми роботи з учнями – бесіди, тренінги, рольові ігри, години спілкування, вікторини, читання літературних творів та народних казок. Так , у 2 класі дієвим були бесіди «Як інших навчит</w:t>
      </w:r>
      <w:r>
        <w:rPr>
          <w:rFonts w:ascii="Times New Roman" w:hAnsi="Times New Roman" w:cs="Times New Roman"/>
          <w:i/>
          <w:sz w:val="28"/>
          <w:szCs w:val="28"/>
          <w:lang w:val="uk-UA"/>
        </w:rPr>
        <w:t>и поваги до себе»</w:t>
      </w:r>
      <w:r w:rsidRPr="001A0546">
        <w:rPr>
          <w:rFonts w:ascii="Times New Roman" w:hAnsi="Times New Roman" w:cs="Times New Roman"/>
          <w:i/>
          <w:sz w:val="28"/>
          <w:szCs w:val="28"/>
          <w:lang w:val="uk-UA"/>
        </w:rPr>
        <w:t>, «Я зичу вам доброго дня», Мандрівка у Країну Ввічливих, «Моральні цінності в житті людини», тренінг «Я- це класна родина», щоденно проводяться міні бесіди та експрес-спілкування  «Турбота про тих, хто поруч», «Про порядність в колективі», «Такт у відносинах з однокласниками» та ін.</w:t>
      </w:r>
    </w:p>
    <w:p w:rsidR="00C34318" w:rsidRPr="001A0546" w:rsidRDefault="00C34318" w:rsidP="00C34318">
      <w:pPr>
        <w:spacing w:after="0" w:line="240" w:lineRule="auto"/>
        <w:jc w:val="both"/>
        <w:rPr>
          <w:rFonts w:ascii="Times New Roman" w:hAnsi="Times New Roman" w:cs="Times New Roman"/>
          <w:i/>
          <w:sz w:val="28"/>
          <w:szCs w:val="28"/>
          <w:lang w:val="uk-UA"/>
        </w:rPr>
      </w:pPr>
      <w:r w:rsidRPr="001A0546">
        <w:rPr>
          <w:rFonts w:ascii="Times New Roman" w:hAnsi="Times New Roman" w:cs="Times New Roman"/>
          <w:i/>
          <w:sz w:val="28"/>
          <w:szCs w:val="28"/>
          <w:lang w:val="uk-UA"/>
        </w:rPr>
        <w:t xml:space="preserve">      У 3 класі класний класовод значну увагу приділяє  формуванню в учнів засад толерантної поведінки, вихованню уваги одне до одного, до оточуючих, чуйності і справедливості вивченню правил товаришування та етичних норм, ціннісних орієнтирів дружби та корисного спілкування. З цією метою було проведено рольові ігри, інформаційні хвилинки , бесіди «Що таке доброта», «Правила ввічливої поведінки», «Дружба та дисципліна в колективі», «Про чесність, розум і заздрість, «Дисципліна та праця разом ідуть» та ін.. , читання українських казок, розгляд конкретних ситуацій у шкільному житті учнів, в ході яких у дітей формувалися вміння  приймати рішення та відповідати за них, давати оцінку вчинкам та вміти поважати думку одне одного. </w:t>
      </w:r>
    </w:p>
    <w:p w:rsidR="00C34318" w:rsidRPr="001A0546" w:rsidRDefault="00C34318" w:rsidP="00C34318">
      <w:pPr>
        <w:spacing w:after="0" w:line="240" w:lineRule="auto"/>
        <w:jc w:val="both"/>
        <w:rPr>
          <w:rFonts w:ascii="Times New Roman" w:hAnsi="Times New Roman" w:cs="Times New Roman"/>
          <w:i/>
          <w:sz w:val="28"/>
          <w:szCs w:val="28"/>
          <w:lang w:val="uk-UA"/>
        </w:rPr>
      </w:pPr>
      <w:r w:rsidRPr="001A0546">
        <w:rPr>
          <w:rFonts w:ascii="Times New Roman" w:hAnsi="Times New Roman" w:cs="Times New Roman"/>
          <w:i/>
          <w:sz w:val="28"/>
          <w:szCs w:val="28"/>
          <w:lang w:val="uk-UA"/>
        </w:rPr>
        <w:t xml:space="preserve">       У 4 класі робота класовода була спрямована формування у молодших школярів моральних уявлень, почуттів, досвіду моральної поведінки, сумлінного ставлення до своїх обов’язків та дисциплінованості. Для досягнення свідомого виконання учнями моральних норм і правил, проведено ділову гру «Як треба поводитися в різних ситуаціях» та рольові ігри «Ми йдемо у гості», «Вчимося етикету» «Ми – учні», бесіди та виховні години спілкування» «Я – вихований», «Треба вміти дружити», «Чарівні слова» Позитивну роль у засвоєнні учнями засад культурного спілкування та етикету має читання та обговорення творів В.Сухомлинського, читання українських  народних казок з обговоренням поведінки казкових героїв.</w:t>
      </w:r>
    </w:p>
    <w:p w:rsidR="00C34318" w:rsidRPr="001A0546" w:rsidRDefault="00C34318" w:rsidP="00C34318">
      <w:pPr>
        <w:spacing w:after="0" w:line="240" w:lineRule="auto"/>
        <w:jc w:val="both"/>
        <w:rPr>
          <w:rFonts w:ascii="Times New Roman" w:hAnsi="Times New Roman" w:cs="Times New Roman"/>
          <w:i/>
          <w:szCs w:val="28"/>
          <w:lang w:val="uk-UA"/>
        </w:rPr>
      </w:pPr>
      <w:r w:rsidRPr="001A0546">
        <w:rPr>
          <w:rFonts w:ascii="Times New Roman" w:hAnsi="Times New Roman" w:cs="Times New Roman"/>
          <w:i/>
          <w:sz w:val="28"/>
          <w:szCs w:val="28"/>
          <w:lang w:val="uk-UA"/>
        </w:rPr>
        <w:t xml:space="preserve">          Для учнів основної школи  пріоритетними формами роботи є анкетування, цикли етичних бесід, розгляд конкретних життєвих ситуацій та вміння прийняти вірне рішення, розв’язання поведінкових </w:t>
      </w:r>
      <w:r w:rsidRPr="001A0546">
        <w:rPr>
          <w:rFonts w:ascii="Times New Roman" w:hAnsi="Times New Roman" w:cs="Times New Roman"/>
          <w:i/>
          <w:sz w:val="28"/>
          <w:szCs w:val="28"/>
          <w:lang w:val="uk-UA"/>
        </w:rPr>
        <w:lastRenderedPageBreak/>
        <w:t xml:space="preserve">задач,тестування та, рольові ігри, анкетування, </w:t>
      </w:r>
      <w:proofErr w:type="spellStart"/>
      <w:r w:rsidRPr="001A0546">
        <w:rPr>
          <w:rFonts w:ascii="Times New Roman" w:hAnsi="Times New Roman" w:cs="Times New Roman"/>
          <w:i/>
          <w:sz w:val="28"/>
          <w:szCs w:val="28"/>
          <w:lang w:val="uk-UA"/>
        </w:rPr>
        <w:t>тренінгиУ</w:t>
      </w:r>
      <w:proofErr w:type="spellEnd"/>
      <w:r w:rsidRPr="001A0546">
        <w:rPr>
          <w:rFonts w:ascii="Times New Roman" w:hAnsi="Times New Roman" w:cs="Times New Roman"/>
          <w:i/>
          <w:sz w:val="28"/>
          <w:szCs w:val="28"/>
          <w:lang w:val="uk-UA"/>
        </w:rPr>
        <w:t xml:space="preserve"> 5 класі перед класним керівником стоїть завдання згуртувати колектив на іншому ступені навчання, дати можливість учням більш відповідально виконувати свої нові обов’язки, примати рішення та відповідати за свої вчинки. Було проведено анкетування «Мої позитивні риси», уроки етики «Пізнай себе» та «Вчимося бути ввічливими», бесіди «Шкільний </w:t>
      </w:r>
      <w:proofErr w:type="spellStart"/>
      <w:r w:rsidRPr="001A0546">
        <w:rPr>
          <w:rFonts w:ascii="Times New Roman" w:hAnsi="Times New Roman" w:cs="Times New Roman"/>
          <w:i/>
          <w:sz w:val="28"/>
          <w:szCs w:val="28"/>
          <w:lang w:val="uk-UA"/>
        </w:rPr>
        <w:t>дрес-код</w:t>
      </w:r>
      <w:proofErr w:type="spellEnd"/>
      <w:r w:rsidRPr="001A0546">
        <w:rPr>
          <w:rFonts w:ascii="Times New Roman" w:hAnsi="Times New Roman" w:cs="Times New Roman"/>
          <w:i/>
          <w:sz w:val="28"/>
          <w:szCs w:val="28"/>
          <w:lang w:val="uk-UA"/>
        </w:rPr>
        <w:t xml:space="preserve">», «Правила ввічливості та ін. Класними керівниками 7-9 класів приділялась увага  слід попередженню міжособистісних конфліктів в учнівському середовищі, вихованню у дітей вміння поважати одне одного, розумінню, що всі люди різні, але всі мають право на повагу, формуванню культури спілкування в позаурочний час, на відпочинку, в громадських місцях, з однолітками, батьками та іншими дорослими Як форма виховання, практикувалися </w:t>
      </w:r>
      <w:r w:rsidRPr="001A0546">
        <w:rPr>
          <w:rFonts w:ascii="Times New Roman" w:hAnsi="Times New Roman" w:cs="Times New Roman"/>
          <w:i/>
          <w:color w:val="000000"/>
          <w:sz w:val="28"/>
          <w:szCs w:val="32"/>
          <w:lang w:val="uk-UA"/>
        </w:rPr>
        <w:t xml:space="preserve"> проектні виховні технології: "Особисті взаємини", "Ділові взаємини", "Формула спілкування"; тренінгові заняття: "Твій життєвий проект", "Твій шлях до успіху", "Твій духовний потенціал"; рольові ігри: "Що робити якщо біда?", "Як я діятиму в такій ситуації..."; акції  "Милосердя", "Подаруй надію" та інші.</w:t>
      </w:r>
      <w:r w:rsidRPr="001A0546">
        <w:rPr>
          <w:rFonts w:ascii="Times New Roman" w:hAnsi="Times New Roman" w:cs="Times New Roman"/>
          <w:i/>
          <w:szCs w:val="28"/>
          <w:lang w:val="uk-UA"/>
        </w:rPr>
        <w:t xml:space="preserve">     </w:t>
      </w:r>
    </w:p>
    <w:p w:rsidR="00C34318" w:rsidRPr="001A0546" w:rsidRDefault="00C34318" w:rsidP="00C34318">
      <w:pPr>
        <w:spacing w:after="0" w:line="240" w:lineRule="auto"/>
        <w:jc w:val="both"/>
        <w:rPr>
          <w:rFonts w:ascii="Times New Roman" w:hAnsi="Times New Roman" w:cs="Times New Roman"/>
          <w:i/>
          <w:sz w:val="28"/>
          <w:szCs w:val="28"/>
          <w:lang w:val="uk-UA"/>
        </w:rPr>
      </w:pPr>
      <w:r w:rsidRPr="001A0546">
        <w:rPr>
          <w:rFonts w:ascii="Times New Roman" w:hAnsi="Times New Roman" w:cs="Times New Roman"/>
          <w:i/>
          <w:sz w:val="28"/>
          <w:szCs w:val="28"/>
          <w:lang w:val="uk-UA"/>
        </w:rPr>
        <w:t xml:space="preserve">         Значна робота  з морально-етичного виховання учнів здійснювалася на уроках літератури, музичного мистецтва, образотворчого мистецтва, громадянського виховання, правознавства.</w:t>
      </w:r>
    </w:p>
    <w:p w:rsidR="00C34318" w:rsidRPr="001A0546" w:rsidRDefault="00C34318" w:rsidP="00C34318">
      <w:pPr>
        <w:spacing w:after="0" w:line="240" w:lineRule="auto"/>
        <w:jc w:val="both"/>
        <w:rPr>
          <w:rFonts w:ascii="Times New Roman" w:hAnsi="Times New Roman" w:cs="Times New Roman"/>
          <w:i/>
          <w:sz w:val="28"/>
          <w:szCs w:val="28"/>
          <w:lang w:val="uk-UA"/>
        </w:rPr>
      </w:pPr>
      <w:r w:rsidRPr="001A0546">
        <w:rPr>
          <w:rFonts w:ascii="Times New Roman" w:hAnsi="Times New Roman" w:cs="Times New Roman"/>
          <w:i/>
          <w:sz w:val="28"/>
          <w:szCs w:val="28"/>
          <w:lang w:val="uk-UA"/>
        </w:rPr>
        <w:t xml:space="preserve">           У  позаурочній роботі такі вміння і навички формувалися  під час участі дітей та їх батьків, всієї шкільної родини у благодійних акціях з метою надання допомоги  тим, хто її потребує, волонтерських акціях,  написанні листів, вітальних листівок, виробів та збору речей для українських воїнів, проведення родинних свят та концертів, ярмарків,  на які запрошуються мешканці села. Ефективною школою громадянського та морального зростання, набуття  досвіду соціального спілкування є участь школярів у учнівському самоврядуванні, чергуванню в школі та в класах, догляд за пам’ятними місцями села, участь у  суспільно-корисній  праці з благоустрою школи, свого села. </w:t>
      </w:r>
    </w:p>
    <w:p w:rsidR="00C34318" w:rsidRDefault="00C34318" w:rsidP="00C34318">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1A0546">
        <w:rPr>
          <w:rFonts w:ascii="Times New Roman" w:hAnsi="Times New Roman" w:cs="Times New Roman"/>
          <w:i/>
          <w:sz w:val="28"/>
          <w:szCs w:val="28"/>
          <w:lang w:val="uk-UA"/>
        </w:rPr>
        <w:t xml:space="preserve">Значна увага формуванню морального здоров’я дитини має приділятися в родині, тому класні керівники надають індивідуальні консультації батькам з даного напрямку виховання, готують інформацію під час проведення батьківського лекторію. На батьківських зборах приділяється постійна  увага питанню співпраці батьків, громадськості, вчителів, з формування морально зрілої, етично вихованої, соціально свідомої особистості. </w:t>
      </w:r>
    </w:p>
    <w:p w:rsidR="00C34318" w:rsidRPr="005C6569" w:rsidRDefault="00C34318" w:rsidP="00C34318">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5C6569">
        <w:rPr>
          <w:rFonts w:ascii="Times New Roman" w:hAnsi="Times New Roman" w:cs="Times New Roman"/>
          <w:i/>
          <w:sz w:val="28"/>
          <w:szCs w:val="28"/>
          <w:lang w:val="uk-UA"/>
        </w:rPr>
        <w:t xml:space="preserve">Здійснюючи даний напрям виховання дітей, доречно  пам’ятати слова педагога і письменника К.Ушинського </w:t>
      </w:r>
      <w:r w:rsidRPr="005C6569">
        <w:rPr>
          <w:rFonts w:ascii="Times New Roman" w:hAnsi="Times New Roman" w:cs="Times New Roman"/>
          <w:i/>
          <w:sz w:val="32"/>
          <w:szCs w:val="28"/>
          <w:lang w:val="uk-UA"/>
        </w:rPr>
        <w:t xml:space="preserve">« </w:t>
      </w:r>
      <w:r w:rsidRPr="005C6569">
        <w:rPr>
          <w:rFonts w:ascii="Times New Roman" w:hAnsi="Times New Roman" w:cs="Times New Roman"/>
          <w:i/>
          <w:sz w:val="28"/>
          <w:szCs w:val="25"/>
          <w:shd w:val="clear" w:color="auto" w:fill="FFFFFF"/>
          <w:lang w:val="uk-UA"/>
        </w:rPr>
        <w:t xml:space="preserve">У школі повинні панувати серйозність, що допускає жарт, але не перетворює всієї справи в жарт, ласкавість без нудотності, справедливість без причетності, доброти без слабості, порядок без педантизму і, головне, постійна розумна діяльність. </w:t>
      </w:r>
      <w:proofErr w:type="spellStart"/>
      <w:r w:rsidRPr="005C6569">
        <w:rPr>
          <w:rFonts w:ascii="Times New Roman" w:hAnsi="Times New Roman" w:cs="Times New Roman"/>
          <w:i/>
          <w:sz w:val="28"/>
          <w:szCs w:val="25"/>
          <w:shd w:val="clear" w:color="auto" w:fill="FFFFFF"/>
        </w:rPr>
        <w:t>Тоді</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добрі</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почуття</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й</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прагнення</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самі</w:t>
      </w:r>
      <w:proofErr w:type="spellEnd"/>
      <w:r w:rsidRPr="005C6569">
        <w:rPr>
          <w:rFonts w:ascii="Times New Roman" w:hAnsi="Times New Roman" w:cs="Times New Roman"/>
          <w:i/>
          <w:sz w:val="28"/>
          <w:szCs w:val="25"/>
          <w:shd w:val="clear" w:color="auto" w:fill="FFFFFF"/>
        </w:rPr>
        <w:t xml:space="preserve"> собою </w:t>
      </w:r>
      <w:proofErr w:type="spellStart"/>
      <w:r w:rsidRPr="005C6569">
        <w:rPr>
          <w:rFonts w:ascii="Times New Roman" w:hAnsi="Times New Roman" w:cs="Times New Roman"/>
          <w:i/>
          <w:sz w:val="28"/>
          <w:szCs w:val="25"/>
          <w:shd w:val="clear" w:color="auto" w:fill="FFFFFF"/>
        </w:rPr>
        <w:t>розів’ються</w:t>
      </w:r>
      <w:proofErr w:type="spellEnd"/>
      <w:r w:rsidRPr="005C6569">
        <w:rPr>
          <w:rFonts w:ascii="Times New Roman" w:hAnsi="Times New Roman" w:cs="Times New Roman"/>
          <w:i/>
          <w:sz w:val="28"/>
          <w:szCs w:val="25"/>
          <w:shd w:val="clear" w:color="auto" w:fill="FFFFFF"/>
        </w:rPr>
        <w:t xml:space="preserve"> у </w:t>
      </w:r>
      <w:proofErr w:type="spellStart"/>
      <w:r w:rsidRPr="005C6569">
        <w:rPr>
          <w:rFonts w:ascii="Times New Roman" w:hAnsi="Times New Roman" w:cs="Times New Roman"/>
          <w:i/>
          <w:sz w:val="28"/>
          <w:szCs w:val="25"/>
          <w:shd w:val="clear" w:color="auto" w:fill="FFFFFF"/>
        </w:rPr>
        <w:t>дітей</w:t>
      </w:r>
      <w:proofErr w:type="spellEnd"/>
      <w:r w:rsidRPr="005C6569">
        <w:rPr>
          <w:rFonts w:ascii="Times New Roman" w:hAnsi="Times New Roman" w:cs="Times New Roman"/>
          <w:i/>
          <w:sz w:val="28"/>
          <w:szCs w:val="25"/>
          <w:shd w:val="clear" w:color="auto" w:fill="FFFFFF"/>
        </w:rPr>
        <w:t xml:space="preserve">, а початки </w:t>
      </w:r>
      <w:proofErr w:type="spellStart"/>
      <w:r w:rsidRPr="005C6569">
        <w:rPr>
          <w:rFonts w:ascii="Times New Roman" w:hAnsi="Times New Roman" w:cs="Times New Roman"/>
          <w:i/>
          <w:sz w:val="28"/>
          <w:szCs w:val="25"/>
          <w:shd w:val="clear" w:color="auto" w:fill="FFFFFF"/>
        </w:rPr>
        <w:t>поганих</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схильностей</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набуті</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можливо</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раніше</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потроху</w:t>
      </w:r>
      <w:proofErr w:type="spellEnd"/>
      <w:r w:rsidRPr="005C6569">
        <w:rPr>
          <w:rFonts w:ascii="Times New Roman" w:hAnsi="Times New Roman" w:cs="Times New Roman"/>
          <w:i/>
          <w:sz w:val="28"/>
          <w:szCs w:val="25"/>
          <w:shd w:val="clear" w:color="auto" w:fill="FFFFFF"/>
        </w:rPr>
        <w:t xml:space="preserve"> </w:t>
      </w:r>
      <w:proofErr w:type="spellStart"/>
      <w:r w:rsidRPr="005C6569">
        <w:rPr>
          <w:rFonts w:ascii="Times New Roman" w:hAnsi="Times New Roman" w:cs="Times New Roman"/>
          <w:i/>
          <w:sz w:val="28"/>
          <w:szCs w:val="25"/>
          <w:shd w:val="clear" w:color="auto" w:fill="FFFFFF"/>
        </w:rPr>
        <w:t>згладяться</w:t>
      </w:r>
      <w:proofErr w:type="spellEnd"/>
      <w:r w:rsidRPr="005C6569">
        <w:rPr>
          <w:rFonts w:ascii="Times New Roman" w:hAnsi="Times New Roman" w:cs="Times New Roman"/>
          <w:i/>
          <w:sz w:val="25"/>
          <w:szCs w:val="25"/>
          <w:shd w:val="clear" w:color="auto" w:fill="FFFFFF"/>
        </w:rPr>
        <w:t>”.</w:t>
      </w:r>
    </w:p>
    <w:p w:rsidR="00C34318" w:rsidRPr="005C6569" w:rsidRDefault="00C34318" w:rsidP="00C34318">
      <w:pPr>
        <w:spacing w:line="240" w:lineRule="auto"/>
        <w:rPr>
          <w:lang w:val="uk-UA"/>
        </w:rPr>
      </w:pPr>
    </w:p>
    <w:p w:rsidR="000F6A80" w:rsidRPr="00C34318" w:rsidRDefault="000F6A80">
      <w:pPr>
        <w:rPr>
          <w:lang w:val="uk-UA"/>
        </w:rPr>
      </w:pPr>
    </w:p>
    <w:sectPr w:rsidR="000F6A80" w:rsidRPr="00C34318" w:rsidSect="005B2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34318"/>
    <w:rsid w:val="000F6A80"/>
    <w:rsid w:val="00C3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Company>Microsoft</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2018-02-28T14:16:00Z</dcterms:created>
  <dcterms:modified xsi:type="dcterms:W3CDTF">2018-02-28T14:16:00Z</dcterms:modified>
</cp:coreProperties>
</file>