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F" w:rsidRPr="00E611DB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color w:val="030509"/>
          <w:sz w:val="28"/>
          <w:szCs w:val="28"/>
          <w:lang w:val="uk-UA"/>
        </w:rPr>
      </w:pPr>
      <w:r>
        <w:rPr>
          <w:noProof/>
          <w:color w:val="030509"/>
          <w:sz w:val="28"/>
          <w:szCs w:val="28"/>
        </w:rPr>
        <w:drawing>
          <wp:inline distT="0" distB="0" distL="0" distR="0" wp14:anchorId="68E63619" wp14:editId="62B64E86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AF" w:rsidRPr="00E611DB" w:rsidRDefault="00034EAF" w:rsidP="000C6954">
      <w:pPr>
        <w:pStyle w:val="a3"/>
        <w:tabs>
          <w:tab w:val="left" w:pos="284"/>
          <w:tab w:val="left" w:pos="1204"/>
        </w:tabs>
        <w:spacing w:after="0"/>
        <w:ind w:left="142" w:firstLine="142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034EAF" w:rsidRDefault="00034EAF" w:rsidP="000C6954">
      <w:pPr>
        <w:pStyle w:val="a3"/>
        <w:tabs>
          <w:tab w:val="left" w:pos="284"/>
          <w:tab w:val="left" w:pos="1204"/>
        </w:tabs>
        <w:spacing w:after="0"/>
        <w:ind w:left="142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ВІДДІЛ  ОСВІТИ</w:t>
      </w: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п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>л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. </w:t>
      </w:r>
      <w:proofErr w:type="spellStart"/>
      <w:r w:rsidRPr="00034EAF">
        <w:rPr>
          <w:rFonts w:ascii="Times New Roman" w:hAnsi="Times New Roman" w:cs="Times New Roman"/>
          <w:b/>
          <w:i/>
          <w:color w:val="030509"/>
          <w:sz w:val="20"/>
        </w:rPr>
        <w:t>Радянська</w:t>
      </w:r>
      <w:proofErr w:type="spellEnd"/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34EAF">
          <w:rPr>
            <w:rFonts w:ascii="Times New Roman" w:hAnsi="Times New Roman" w:cs="Times New Roman"/>
            <w:b/>
            <w:i/>
            <w:color w:val="030509"/>
            <w:sz w:val="20"/>
          </w:rPr>
          <w:t>25, м</w:t>
        </w:r>
      </w:smartTag>
      <w:r w:rsidRPr="00034EAF">
        <w:rPr>
          <w:rFonts w:ascii="Times New Roman" w:hAnsi="Times New Roman" w:cs="Times New Roman"/>
          <w:b/>
          <w:i/>
          <w:color w:val="030509"/>
          <w:sz w:val="20"/>
        </w:rPr>
        <w:t>. Сватове, 92600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 </w:t>
      </w:r>
      <w:proofErr w:type="spellStart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тел</w:t>
      </w:r>
      <w:proofErr w:type="gramStart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.ф</w:t>
      </w:r>
      <w:proofErr w:type="gramEnd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акс</w:t>
      </w:r>
      <w:proofErr w:type="spellEnd"/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 (06471) 3-18-61,  3-15-17</w:t>
      </w: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E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-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mail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: </w:t>
      </w:r>
      <w:hyperlink r:id="rId8" w:history="1"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osvita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_svt@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ukr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.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net</w:t>
        </w:r>
      </w:hyperlink>
      <w:r w:rsidRPr="00034EAF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Код ЄДРПОУ 02142106</w:t>
      </w:r>
    </w:p>
    <w:p w:rsidR="00034EAF" w:rsidRPr="00BF16E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</w:t>
      </w:r>
    </w:p>
    <w:p w:rsidR="00034EAF" w:rsidRPr="00DC2AE3" w:rsidRDefault="002C4DE0" w:rsidP="000C6954">
      <w:pPr>
        <w:tabs>
          <w:tab w:val="left" w:pos="284"/>
          <w:tab w:val="left" w:pos="6917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F1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 2016</w:t>
      </w:r>
      <w:r w:rsidR="00034EAF" w:rsidRPr="00DC2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BF16EF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034EAF" w:rsidRPr="00DC2A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4EAF" w:rsidRPr="00DC2A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4EAF" w:rsidRPr="00DC2AE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4EAF" w:rsidRPr="00DC2AE3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BF1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Сватове</w:t>
      </w:r>
    </w:p>
    <w:p w:rsidR="00BF16EF" w:rsidRPr="00BF16EF" w:rsidRDefault="00BF16EF" w:rsidP="00BF16EF">
      <w:pPr>
        <w:pStyle w:val="1"/>
        <w:tabs>
          <w:tab w:val="left" w:pos="284"/>
        </w:tabs>
        <w:ind w:left="142"/>
        <w:rPr>
          <w:sz w:val="16"/>
          <w:szCs w:val="16"/>
        </w:rPr>
      </w:pPr>
    </w:p>
    <w:p w:rsidR="00BF16EF" w:rsidRDefault="00034EAF" w:rsidP="00BF16EF">
      <w:pPr>
        <w:pStyle w:val="1"/>
        <w:tabs>
          <w:tab w:val="left" w:pos="284"/>
        </w:tabs>
        <w:ind w:left="142"/>
        <w:rPr>
          <w:szCs w:val="28"/>
        </w:rPr>
      </w:pPr>
      <w:r w:rsidRPr="00034EAF">
        <w:t>Про п</w:t>
      </w:r>
      <w:r w:rsidR="0013451C">
        <w:t xml:space="preserve">ідсумки </w:t>
      </w:r>
      <w:r w:rsidRPr="00034EAF">
        <w:t>державної</w:t>
      </w:r>
      <w:r w:rsidR="00BF16EF">
        <w:t xml:space="preserve"> </w:t>
      </w:r>
      <w:r w:rsidRPr="00034EAF">
        <w:rPr>
          <w:szCs w:val="28"/>
        </w:rPr>
        <w:t xml:space="preserve">атестації </w:t>
      </w:r>
    </w:p>
    <w:p w:rsidR="00BF16EF" w:rsidRDefault="00034EAF" w:rsidP="00BF16EF">
      <w:pPr>
        <w:pStyle w:val="1"/>
        <w:tabs>
          <w:tab w:val="left" w:pos="284"/>
        </w:tabs>
        <w:ind w:left="142"/>
        <w:rPr>
          <w:szCs w:val="28"/>
        </w:rPr>
      </w:pPr>
      <w:r w:rsidRPr="00034EAF">
        <w:rPr>
          <w:szCs w:val="28"/>
        </w:rPr>
        <w:t>навчально-виховного</w:t>
      </w:r>
      <w:r w:rsidR="00BF16EF">
        <w:rPr>
          <w:szCs w:val="28"/>
        </w:rPr>
        <w:t xml:space="preserve"> </w:t>
      </w:r>
      <w:r w:rsidRPr="00034EAF">
        <w:rPr>
          <w:szCs w:val="28"/>
        </w:rPr>
        <w:t xml:space="preserve">комплексу </w:t>
      </w:r>
    </w:p>
    <w:p w:rsidR="00BF16EF" w:rsidRDefault="00034EAF" w:rsidP="00BF16EF">
      <w:pPr>
        <w:pStyle w:val="1"/>
        <w:tabs>
          <w:tab w:val="left" w:pos="284"/>
        </w:tabs>
        <w:ind w:left="142"/>
        <w:rPr>
          <w:szCs w:val="28"/>
        </w:rPr>
      </w:pPr>
      <w:r w:rsidRPr="00BF16EF">
        <w:rPr>
          <w:szCs w:val="28"/>
        </w:rPr>
        <w:t>«</w:t>
      </w:r>
      <w:r w:rsidR="00BF16EF" w:rsidRPr="00BF16EF">
        <w:rPr>
          <w:szCs w:val="28"/>
        </w:rPr>
        <w:t>Преображенська</w:t>
      </w:r>
      <w:r w:rsidR="00BF16EF">
        <w:rPr>
          <w:szCs w:val="28"/>
        </w:rPr>
        <w:t xml:space="preserve"> </w:t>
      </w:r>
      <w:r w:rsidRPr="00034EAF">
        <w:rPr>
          <w:szCs w:val="28"/>
        </w:rPr>
        <w:t xml:space="preserve">загальноосвітня </w:t>
      </w:r>
    </w:p>
    <w:p w:rsidR="00BF16EF" w:rsidRDefault="00034EAF" w:rsidP="00BF16EF">
      <w:pPr>
        <w:pStyle w:val="1"/>
        <w:tabs>
          <w:tab w:val="left" w:pos="284"/>
        </w:tabs>
        <w:ind w:left="142"/>
        <w:rPr>
          <w:b w:val="0"/>
          <w:szCs w:val="28"/>
        </w:rPr>
      </w:pPr>
      <w:r w:rsidRPr="00034EAF">
        <w:rPr>
          <w:szCs w:val="28"/>
        </w:rPr>
        <w:t>школа І-І</w:t>
      </w:r>
      <w:r w:rsidR="002C4DE0">
        <w:rPr>
          <w:szCs w:val="28"/>
        </w:rPr>
        <w:t>І</w:t>
      </w:r>
      <w:r w:rsidRPr="00034EAF">
        <w:rPr>
          <w:szCs w:val="28"/>
        </w:rPr>
        <w:t xml:space="preserve"> ступенів – дошкільний </w:t>
      </w:r>
    </w:p>
    <w:p w:rsidR="00BF16E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заклад»</w:t>
      </w:r>
      <w:r w:rsidR="00BF1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Сватівської</w:t>
      </w:r>
      <w:proofErr w:type="spellEnd"/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Луганської області</w:t>
      </w:r>
    </w:p>
    <w:p w:rsidR="00034EAF" w:rsidRPr="00BF16E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4EAF" w:rsidRPr="002C4DE0" w:rsidRDefault="00034EAF" w:rsidP="000C6954">
      <w:pPr>
        <w:tabs>
          <w:tab w:val="left" w:pos="284"/>
          <w:tab w:val="left" w:pos="5387"/>
        </w:tabs>
        <w:spacing w:after="0" w:line="240" w:lineRule="auto"/>
        <w:ind w:left="142" w:right="-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третьої статті 21 Закону України «Про дошкільну освіту», частини третьої статті 40 Закону України «Про загальну середню освіту»,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пунктів 12-14 </w:t>
      </w:r>
      <w:r w:rsidRPr="00034E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державної атестації дошкільних, загальноосвітніх, позашкільних навчальних закладів, затвердженого наказом 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30.01.2015 № 67, зареєстрованого в Міністерстві юстиції України 14 лютого 2015 року за № 173/26618,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  відділу освіти </w:t>
      </w:r>
      <w:proofErr w:type="spellStart"/>
      <w:r w:rsidRPr="00034EAF">
        <w:rPr>
          <w:rFonts w:ascii="Times New Roman" w:hAnsi="Times New Roman" w:cs="Times New Roman"/>
          <w:sz w:val="28"/>
          <w:szCs w:val="28"/>
          <w:lang w:val="uk-UA"/>
        </w:rPr>
        <w:t>Сватівс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04.01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.2016 №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державної атестації навчально-виховного комплексу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І-ІІ ступенів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– дошкільний навчальний заклад» </w:t>
      </w:r>
      <w:proofErr w:type="spellStart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аргументованого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висновку атестаційної комісії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щодо результатів атестаційної експертизи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встановивши, що освітні послуги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</w:t>
      </w:r>
      <w:r w:rsidR="00356E44">
        <w:rPr>
          <w:rFonts w:ascii="Times New Roman" w:hAnsi="Times New Roman" w:cs="Times New Roman"/>
          <w:sz w:val="28"/>
          <w:szCs w:val="28"/>
          <w:lang w:val="uk-UA"/>
        </w:rPr>
        <w:t xml:space="preserve">Базовому компоненту дошкільної освіти в Україні,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стандарту початкової </w:t>
      </w:r>
      <w:r w:rsidR="0052365C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затвердженому постановою Кабінету Міністрів України від 20.04.2011 №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65C">
        <w:rPr>
          <w:rFonts w:ascii="Times New Roman" w:hAnsi="Times New Roman" w:cs="Times New Roman"/>
          <w:sz w:val="28"/>
          <w:szCs w:val="28"/>
          <w:lang w:val="uk-UA"/>
        </w:rPr>
        <w:t>462, та Державному стандарту базової і повної загальної середньої освіти, затвердженому постановою Кабінету Міністрів України від 23.11.2011 №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65C">
        <w:rPr>
          <w:rFonts w:ascii="Times New Roman" w:hAnsi="Times New Roman" w:cs="Times New Roman"/>
          <w:sz w:val="28"/>
          <w:szCs w:val="28"/>
          <w:lang w:val="uk-UA"/>
        </w:rPr>
        <w:t>1392,</w:t>
      </w:r>
    </w:p>
    <w:p w:rsidR="00C06192" w:rsidRPr="00BF16EF" w:rsidRDefault="00C06192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  <w:lang w:val="uk-UA"/>
        </w:rPr>
      </w:pPr>
    </w:p>
    <w:p w:rsid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34EAF" w:rsidRPr="00BF16E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4EAF" w:rsidRDefault="00EE2744" w:rsidP="00BF16E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Визнати навчально-виховний комплекс «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І ступенів – дошкільний навчальний заклад» Сватівської районної ради Луганської області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954" w:rsidRPr="00034EAF">
        <w:rPr>
          <w:rFonts w:ascii="Times New Roman" w:hAnsi="Times New Roman" w:cs="Times New Roman"/>
          <w:sz w:val="28"/>
          <w:szCs w:val="28"/>
          <w:lang w:val="uk-UA"/>
        </w:rPr>
        <w:t>атестованим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6EF" w:rsidRDefault="00BF16EF" w:rsidP="00BF16EF">
      <w:pPr>
        <w:pStyle w:val="a8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EF" w:rsidRDefault="00BF16EF" w:rsidP="00BF16EF">
      <w:pPr>
        <w:pStyle w:val="a8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EF" w:rsidRDefault="00BF16EF" w:rsidP="00BF16EF">
      <w:pPr>
        <w:pStyle w:val="a8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EF" w:rsidRDefault="00BF16EF" w:rsidP="00BF16EF">
      <w:pPr>
        <w:pStyle w:val="a8"/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EAF" w:rsidRDefault="003A6548" w:rsidP="00BF16EF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освіти </w:t>
      </w:r>
      <w:r w:rsidR="00C24D8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="00C24D8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6548" w:rsidRPr="000C6954" w:rsidRDefault="000C6954" w:rsidP="00BF16EF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невідкладне ознайомлення директора, трудового колективу НВК «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1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ДНЗ» та батьківської громадськості з цим наказом. </w:t>
      </w:r>
    </w:p>
    <w:p w:rsidR="003A6548" w:rsidRDefault="003A6548" w:rsidP="00BF16EF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оприлюднення результатів державної атестаці</w:t>
      </w:r>
      <w:r w:rsidR="00F74D5E">
        <w:rPr>
          <w:rFonts w:ascii="Times New Roman" w:hAnsi="Times New Roman" w:cs="Times New Roman"/>
          <w:sz w:val="28"/>
          <w:szCs w:val="28"/>
          <w:lang w:val="uk-UA"/>
        </w:rPr>
        <w:t>ї навчально-виховного комплексу через засоби масової інформації.</w:t>
      </w:r>
    </w:p>
    <w:p w:rsidR="00315A16" w:rsidRPr="00500826" w:rsidRDefault="000C6954" w:rsidP="00BF16EF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EE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проведення перевірки (інспектування) </w:t>
      </w:r>
      <w:r w:rsidRPr="000C6954">
        <w:rPr>
          <w:rFonts w:ascii="Times New Roman" w:hAnsi="Times New Roman" w:cs="Times New Roman"/>
          <w:sz w:val="28"/>
          <w:szCs w:val="28"/>
          <w:lang w:val="uk-UA"/>
        </w:rPr>
        <w:t>з питань, пов’язаних з навчально-виховною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враховувати</w:t>
      </w:r>
      <w:r w:rsidRPr="000C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A16" w:rsidRPr="00500826">
        <w:rPr>
          <w:rFonts w:ascii="Times New Roman" w:hAnsi="Times New Roman" w:cs="Times New Roman"/>
          <w:sz w:val="28"/>
          <w:szCs w:val="28"/>
          <w:lang w:val="uk-UA"/>
        </w:rPr>
        <w:t>висновки щодо результатів атестаційної експертизи та рекомендації</w:t>
      </w:r>
      <w:r w:rsidR="00BD5199" w:rsidRPr="00500826">
        <w:rPr>
          <w:rFonts w:ascii="Times New Roman" w:hAnsi="Times New Roman" w:cs="Times New Roman"/>
          <w:sz w:val="28"/>
          <w:szCs w:val="28"/>
          <w:lang w:val="uk-UA"/>
        </w:rPr>
        <w:t xml:space="preserve">, надані атестаційною комісією </w:t>
      </w:r>
      <w:r w:rsidR="003321B6">
        <w:rPr>
          <w:rFonts w:ascii="Times New Roman" w:hAnsi="Times New Roman" w:cs="Times New Roman"/>
          <w:sz w:val="28"/>
          <w:szCs w:val="28"/>
          <w:lang w:val="uk-UA"/>
        </w:rPr>
        <w:t>щодо підвищення якості надання освітніх послуг у НВК «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3321B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 w:rsidR="003321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1B6">
        <w:rPr>
          <w:rFonts w:ascii="Times New Roman" w:hAnsi="Times New Roman" w:cs="Times New Roman"/>
          <w:sz w:val="28"/>
          <w:szCs w:val="28"/>
          <w:lang w:val="uk-UA"/>
        </w:rPr>
        <w:t>ДНЗ».</w:t>
      </w:r>
    </w:p>
    <w:p w:rsidR="00500826" w:rsidRDefault="00500826" w:rsidP="00BF16EF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річному плануванні </w:t>
      </w:r>
      <w:r w:rsidR="00F64CD4">
        <w:rPr>
          <w:rFonts w:ascii="Times New Roman" w:hAnsi="Times New Roman" w:cs="Times New Roman"/>
          <w:sz w:val="28"/>
          <w:szCs w:val="28"/>
          <w:lang w:val="uk-UA"/>
        </w:rPr>
        <w:t xml:space="preserve">на 2016 рік </w:t>
      </w:r>
      <w:r w:rsidR="00EC2460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виконання рекомендацій за результатами державної атестації </w:t>
      </w:r>
      <w:r w:rsidR="003321B6" w:rsidRPr="003321B6">
        <w:rPr>
          <w:rFonts w:ascii="Times New Roman" w:hAnsi="Times New Roman" w:cs="Times New Roman"/>
          <w:sz w:val="28"/>
          <w:szCs w:val="28"/>
          <w:lang w:val="uk-UA"/>
        </w:rPr>
        <w:t>НВК «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Преображенська </w:t>
      </w:r>
      <w:r w:rsidR="003321B6" w:rsidRPr="003321B6">
        <w:rPr>
          <w:rFonts w:ascii="Times New Roman" w:hAnsi="Times New Roman" w:cs="Times New Roman"/>
          <w:sz w:val="28"/>
          <w:szCs w:val="28"/>
          <w:lang w:val="uk-UA"/>
        </w:rPr>
        <w:t>ЗОШ І-ІІІ ст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 w:rsidR="003321B6" w:rsidRPr="003321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1B6" w:rsidRPr="003321B6">
        <w:rPr>
          <w:rFonts w:ascii="Times New Roman" w:hAnsi="Times New Roman" w:cs="Times New Roman"/>
          <w:sz w:val="28"/>
          <w:szCs w:val="28"/>
          <w:lang w:val="uk-UA"/>
        </w:rPr>
        <w:t>ДНЗ»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5">
        <w:rPr>
          <w:rFonts w:ascii="Times New Roman" w:hAnsi="Times New Roman" w:cs="Times New Roman"/>
          <w:sz w:val="28"/>
          <w:szCs w:val="28"/>
          <w:lang w:val="uk-UA"/>
        </w:rPr>
        <w:t>та здійснювати контроль за виконанням заходів до повної їх ліквідації.</w:t>
      </w:r>
    </w:p>
    <w:p w:rsidR="00C24D8F" w:rsidRPr="00500826" w:rsidRDefault="00C24D8F" w:rsidP="00BF16EF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результати державної атестації НВК «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ДНЗ»</w:t>
      </w:r>
      <w:r w:rsidR="00A25D61">
        <w:rPr>
          <w:rFonts w:ascii="Times New Roman" w:hAnsi="Times New Roman" w:cs="Times New Roman"/>
          <w:sz w:val="28"/>
          <w:szCs w:val="28"/>
          <w:lang w:val="uk-UA"/>
        </w:rPr>
        <w:t xml:space="preserve"> у друкованому засобі масової інформації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веб-сайті 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>відділу освіти.</w:t>
      </w:r>
    </w:p>
    <w:p w:rsidR="00434A65" w:rsidRDefault="003412F7" w:rsidP="00BF16E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434A65" w:rsidRPr="00434A65">
        <w:t xml:space="preserve"> </w:t>
      </w:r>
      <w:r w:rsidR="00434A65" w:rsidRPr="00434A65">
        <w:rPr>
          <w:rFonts w:ascii="Times New Roman" w:hAnsi="Times New Roman" w:cs="Times New Roman"/>
          <w:sz w:val="28"/>
          <w:szCs w:val="28"/>
          <w:lang w:val="uk-UA"/>
        </w:rPr>
        <w:t>НВК «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Преображенська </w:t>
      </w:r>
      <w:r w:rsidR="00434A65" w:rsidRPr="00434A65">
        <w:rPr>
          <w:rFonts w:ascii="Times New Roman" w:hAnsi="Times New Roman" w:cs="Times New Roman"/>
          <w:sz w:val="28"/>
          <w:szCs w:val="28"/>
          <w:lang w:val="uk-UA"/>
        </w:rPr>
        <w:t>ЗОШ І-ІІІ ст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 w:rsidR="00434A65" w:rsidRPr="00434A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A65" w:rsidRPr="00434A65">
        <w:rPr>
          <w:rFonts w:ascii="Times New Roman" w:hAnsi="Times New Roman" w:cs="Times New Roman"/>
          <w:sz w:val="28"/>
          <w:szCs w:val="28"/>
          <w:lang w:val="uk-UA"/>
        </w:rPr>
        <w:t>ДНЗ»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6E7">
        <w:rPr>
          <w:rFonts w:ascii="Times New Roman" w:hAnsi="Times New Roman" w:cs="Times New Roman"/>
          <w:sz w:val="28"/>
          <w:szCs w:val="28"/>
          <w:lang w:val="uk-UA"/>
        </w:rPr>
        <w:t>Коноваловій</w:t>
      </w:r>
      <w:proofErr w:type="spellEnd"/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41B7" w:rsidRPr="00016A58" w:rsidRDefault="00434A65" w:rsidP="00BF16EF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EE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трудовий колектив та батьківську громадськість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НВК «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Преображенська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ЗОШ І-ІІІ ст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упенів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3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ДНЗ»</w:t>
      </w:r>
      <w:r w:rsidR="00016A58">
        <w:rPr>
          <w:rFonts w:ascii="Times New Roman" w:hAnsi="Times New Roman" w:cs="Times New Roman"/>
          <w:sz w:val="28"/>
          <w:szCs w:val="28"/>
          <w:lang w:val="uk-UA"/>
        </w:rPr>
        <w:t xml:space="preserve"> з цим наказом</w:t>
      </w:r>
      <w:r w:rsidR="00F74D5E" w:rsidRPr="00016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5E" w:rsidRDefault="00F74D5E" w:rsidP="00BF16EF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рекомендацій щодо підвищення якості надання освітніх послуг населенню</w:t>
      </w:r>
      <w:r w:rsidR="00016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E3F" w:rsidRDefault="00182E3F" w:rsidP="00BF16EF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A5F10" w:rsidRDefault="00FA5F10" w:rsidP="00BF16E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BF16E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6E7" w:rsidRDefault="003E36E7" w:rsidP="00BF16E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5F10" w:rsidRDefault="00FA5F10" w:rsidP="003E36E7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F1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                                                         О.П.</w:t>
      </w:r>
      <w:proofErr w:type="spellStart"/>
      <w:r w:rsidRPr="00FA5F10">
        <w:rPr>
          <w:rFonts w:ascii="Times New Roman" w:hAnsi="Times New Roman" w:cs="Times New Roman"/>
          <w:b/>
          <w:sz w:val="28"/>
          <w:szCs w:val="28"/>
          <w:lang w:val="uk-UA"/>
        </w:rPr>
        <w:t>Юхновець</w:t>
      </w:r>
      <w:proofErr w:type="spellEnd"/>
    </w:p>
    <w:p w:rsidR="003E36E7" w:rsidRDefault="003E36E7" w:rsidP="00BF16EF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6E7" w:rsidRPr="003E36E7" w:rsidRDefault="003E36E7" w:rsidP="003E36E7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36E7">
        <w:rPr>
          <w:rFonts w:ascii="Times New Roman" w:hAnsi="Times New Roman" w:cs="Times New Roman"/>
          <w:sz w:val="20"/>
          <w:szCs w:val="20"/>
          <w:lang w:val="uk-UA"/>
        </w:rPr>
        <w:t xml:space="preserve">Пархоменко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Е.Г. </w:t>
      </w:r>
      <w:r w:rsidRPr="003E36E7">
        <w:rPr>
          <w:rFonts w:ascii="Times New Roman" w:hAnsi="Times New Roman" w:cs="Times New Roman"/>
          <w:sz w:val="20"/>
          <w:szCs w:val="20"/>
          <w:lang w:val="uk-UA"/>
        </w:rPr>
        <w:t>3-56-01</w:t>
      </w:r>
    </w:p>
    <w:sectPr w:rsidR="003E36E7" w:rsidRPr="003E36E7" w:rsidSect="00BF16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A60"/>
    <w:multiLevelType w:val="multilevel"/>
    <w:tmpl w:val="D4322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EAF"/>
    <w:rsid w:val="00016A58"/>
    <w:rsid w:val="00034EAF"/>
    <w:rsid w:val="000C6954"/>
    <w:rsid w:val="0013451C"/>
    <w:rsid w:val="00164BFB"/>
    <w:rsid w:val="00182E3F"/>
    <w:rsid w:val="002C4DE0"/>
    <w:rsid w:val="00310DB5"/>
    <w:rsid w:val="00315A16"/>
    <w:rsid w:val="003321B6"/>
    <w:rsid w:val="003412F7"/>
    <w:rsid w:val="00356E44"/>
    <w:rsid w:val="003A6548"/>
    <w:rsid w:val="003E36E7"/>
    <w:rsid w:val="00434A65"/>
    <w:rsid w:val="00500826"/>
    <w:rsid w:val="0052365C"/>
    <w:rsid w:val="00657FF8"/>
    <w:rsid w:val="006C7521"/>
    <w:rsid w:val="00A25D61"/>
    <w:rsid w:val="00B041B7"/>
    <w:rsid w:val="00B14B40"/>
    <w:rsid w:val="00BD5199"/>
    <w:rsid w:val="00BF16EF"/>
    <w:rsid w:val="00C06192"/>
    <w:rsid w:val="00C24D8F"/>
    <w:rsid w:val="00CE2E21"/>
    <w:rsid w:val="00DC2AE3"/>
    <w:rsid w:val="00E75458"/>
    <w:rsid w:val="00EC2460"/>
    <w:rsid w:val="00EE2744"/>
    <w:rsid w:val="00F64CD4"/>
    <w:rsid w:val="00F74D5E"/>
    <w:rsid w:val="00FA5F10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2"/>
  </w:style>
  <w:style w:type="paragraph" w:styleId="1">
    <w:name w:val="heading 1"/>
    <w:basedOn w:val="a"/>
    <w:next w:val="a"/>
    <w:link w:val="10"/>
    <w:qFormat/>
    <w:rsid w:val="00034E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A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34EA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4E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034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svt.lg.ukr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9373-84EB-463A-A937-D544105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edik1</cp:lastModifiedBy>
  <cp:revision>42</cp:revision>
  <cp:lastPrinted>2015-11-05T08:17:00Z</cp:lastPrinted>
  <dcterms:created xsi:type="dcterms:W3CDTF">2015-11-05T06:50:00Z</dcterms:created>
  <dcterms:modified xsi:type="dcterms:W3CDTF">2016-03-12T12:00:00Z</dcterms:modified>
</cp:coreProperties>
</file>