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656A72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34479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13 лютого 2019 року № </w:t>
            </w:r>
            <w:r w:rsidR="00656A72">
              <w:rPr>
                <w:rFonts w:ascii="Times New Roman" w:hAnsi="Times New Roman"/>
                <w:sz w:val="18"/>
                <w:u w:val="single"/>
              </w:rPr>
              <w:t>17</w:t>
            </w:r>
          </w:p>
        </w:tc>
      </w:tr>
    </w:tbl>
    <w:bookmarkEnd w:id="1"/>
    <w:bookmarkEnd w:id="2"/>
    <w:p w:rsidR="00C325D3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</w:p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034479" w:rsidP="00034479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034479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603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C325D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0620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C325D3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C325D3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Організація благоустрою населених пунктів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034479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59 638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034479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59 638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                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№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6" w:name="147"/>
          </w:p>
          <w:p w:rsidR="00C325D3" w:rsidRDefault="00C325D3" w:rsidP="00084DEF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C325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25D3">
              <w:rPr>
                <w:rFonts w:ascii="Times New Roman" w:hAnsi="Times New Roman"/>
                <w:color w:val="000000"/>
                <w:sz w:val="18"/>
              </w:rPr>
              <w:t>Підвищення рівня благоустрою населених пунктів громади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C325D3" w:rsidRDefault="002A52F4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C325D3" w:rsidRPr="00C325D3">
              <w:rPr>
                <w:rFonts w:ascii="Times New Roman" w:hAnsi="Times New Roman"/>
                <w:color w:val="000000"/>
                <w:sz w:val="18"/>
                <w:u w:val="single"/>
              </w:rPr>
              <w:t>Підвищення рівня благоустрою населених пунктів громади</w:t>
            </w:r>
            <w:bookmarkStart w:id="26" w:name="157"/>
          </w:p>
          <w:p w:rsidR="00C325D3" w:rsidRDefault="00C325D3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 w:rsidP="00C325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Забезпечення виконання 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по п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>ідвищенн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ю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 xml:space="preserve"> рівня благоустрою населених пунктів громади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4"/>
        <w:gridCol w:w="4041"/>
        <w:gridCol w:w="1707"/>
        <w:gridCol w:w="1621"/>
        <w:gridCol w:w="1513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виконання 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по п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>ідвищенн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ю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 xml:space="preserve"> рівня благоустрою населених пунктів громади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3447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59 638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3447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59 638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3447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59 638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3447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59 638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C325D3" w:rsidRDefault="00C325D3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2"/>
        <w:gridCol w:w="2067"/>
        <w:gridCol w:w="1321"/>
        <w:gridCol w:w="1328"/>
        <w:gridCol w:w="1326"/>
        <w:gridCol w:w="1426"/>
        <w:gridCol w:w="1326"/>
      </w:tblGrid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3447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3447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C325D3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sz w:val="16"/>
              </w:rPr>
              <w:t>кількість паркових зон, що підлягають прибиранню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325D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</w:t>
            </w:r>
          </w:p>
        </w:tc>
      </w:tr>
      <w:tr w:rsidR="00335B4E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2D0BAF">
            <w:pPr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>площа кладовищ, благоустрій яких планується здійснювати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га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B912CB" w:rsidRDefault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2,25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B912CB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B912CB" w:rsidRDefault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2,25</w:t>
            </w:r>
          </w:p>
        </w:tc>
      </w:tr>
      <w:tr w:rsidR="002D0BAF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0BAF" w:rsidRDefault="002D0BAF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0BAF" w:rsidRPr="00335B4E" w:rsidRDefault="002D0BAF">
            <w:pPr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>площа, що підлягає прибиранню, догляду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0BAF" w:rsidRPr="00335B4E" w:rsidRDefault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га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0BAF" w:rsidRPr="00335B4E" w:rsidRDefault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0BAF" w:rsidRPr="00B912CB" w:rsidRDefault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3,75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0BAF" w:rsidRPr="00B912CB" w:rsidRDefault="002D0BAF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D0BAF" w:rsidRPr="00B912CB" w:rsidRDefault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3,75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5B4E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 w:rsidP="002D0BAF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 xml:space="preserve">витрати на </w:t>
            </w:r>
            <w:r w:rsidR="002D0BAF">
              <w:rPr>
                <w:rFonts w:ascii="Times New Roman" w:hAnsi="Times New Roman"/>
                <w:color w:val="000000"/>
                <w:sz w:val="16"/>
              </w:rPr>
              <w:t>прибирання одного гектара в рік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B912CB" w:rsidRDefault="00034479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59 638</w:t>
            </w:r>
            <w:r w:rsidR="00445210" w:rsidRPr="00B912CB">
              <w:rPr>
                <w:rFonts w:ascii="Times New Roman" w:hAnsi="Times New Roman"/>
                <w:sz w:val="16"/>
              </w:rPr>
              <w:t xml:space="preserve"> грн./ </w:t>
            </w:r>
            <w:r w:rsidR="00656A72" w:rsidRPr="00B912CB">
              <w:rPr>
                <w:rFonts w:ascii="Times New Roman" w:hAnsi="Times New Roman"/>
                <w:sz w:val="16"/>
              </w:rPr>
              <w:t>3,75</w:t>
            </w:r>
            <w:r w:rsidR="002D0BAF" w:rsidRPr="00B912CB">
              <w:rPr>
                <w:rFonts w:ascii="Times New Roman" w:hAnsi="Times New Roman"/>
                <w:sz w:val="16"/>
              </w:rPr>
              <w:t>га</w:t>
            </w:r>
            <w:r w:rsidR="00445210" w:rsidRPr="00B912CB">
              <w:rPr>
                <w:rFonts w:ascii="Times New Roman" w:hAnsi="Times New Roman"/>
                <w:sz w:val="16"/>
              </w:rPr>
              <w:t xml:space="preserve"> =</w:t>
            </w:r>
            <w:r w:rsidR="00656A72" w:rsidRPr="00B912CB">
              <w:rPr>
                <w:rFonts w:ascii="Times New Roman" w:hAnsi="Times New Roman"/>
                <w:sz w:val="16"/>
              </w:rPr>
              <w:t>15903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B912CB" w:rsidRDefault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15903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B912CB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B912CB" w:rsidRDefault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15903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D0BAF" w:rsidP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 xml:space="preserve">питома вага площі кладовищ, благоустрій яких планується здійснювати, у загальній площі </w:t>
            </w:r>
            <w:r>
              <w:rPr>
                <w:rFonts w:ascii="Times New Roman" w:hAnsi="Times New Roman"/>
                <w:color w:val="000000"/>
                <w:sz w:val="16"/>
              </w:rPr>
              <w:t>прибирання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%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D0BAF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 xml:space="preserve">( </w:t>
            </w:r>
            <w:r w:rsidR="00656A72" w:rsidRPr="00B912CB">
              <w:rPr>
                <w:rFonts w:ascii="Times New Roman" w:hAnsi="Times New Roman"/>
                <w:sz w:val="16"/>
              </w:rPr>
              <w:t>2,25</w:t>
            </w:r>
            <w:r w:rsidRPr="00B912CB">
              <w:rPr>
                <w:rFonts w:ascii="Times New Roman" w:hAnsi="Times New Roman"/>
                <w:sz w:val="16"/>
              </w:rPr>
              <w:t xml:space="preserve"> га. * 100 ) / </w:t>
            </w:r>
            <w:r w:rsidR="00656A72" w:rsidRPr="00B912CB">
              <w:rPr>
                <w:rFonts w:ascii="Times New Roman" w:hAnsi="Times New Roman"/>
                <w:sz w:val="16"/>
              </w:rPr>
              <w:t>3,75</w:t>
            </w:r>
            <w:r w:rsidRPr="00B912CB">
              <w:rPr>
                <w:rFonts w:ascii="Times New Roman" w:hAnsi="Times New Roman"/>
                <w:sz w:val="16"/>
              </w:rPr>
              <w:t xml:space="preserve"> га = </w:t>
            </w:r>
            <w:r w:rsidR="00656A72" w:rsidRPr="00B912CB"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656A72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2D0BAF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B912CB" w:rsidRDefault="00656A72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60</w:t>
            </w: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034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2A52F4" w:rsidRDefault="00034479" w:rsidP="00034479">
            <w:pPr>
              <w:rPr>
                <w:rFonts w:ascii="Times New Roman" w:hAnsi="Times New Roman"/>
                <w:color w:val="000000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>Т.в.о.с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>ільськ</w:t>
            </w:r>
            <w:r>
              <w:rPr>
                <w:rFonts w:ascii="Times New Roman" w:hAnsi="Times New Roman"/>
                <w:color w:val="000000"/>
                <w:sz w:val="18"/>
              </w:rPr>
              <w:t>ого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 xml:space="preserve"> голов</w:t>
            </w:r>
            <w:r>
              <w:rPr>
                <w:rFonts w:ascii="Times New Roman" w:hAnsi="Times New Roman"/>
                <w:color w:val="000000"/>
                <w:sz w:val="18"/>
              </w:rPr>
              <w:t>и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034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13 лютого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7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34479"/>
    <w:rsid w:val="00084DEF"/>
    <w:rsid w:val="002A52F4"/>
    <w:rsid w:val="002D0BAF"/>
    <w:rsid w:val="00335B4E"/>
    <w:rsid w:val="00445210"/>
    <w:rsid w:val="00656A72"/>
    <w:rsid w:val="00A72E35"/>
    <w:rsid w:val="00B912CB"/>
    <w:rsid w:val="00C325D3"/>
    <w:rsid w:val="00C97BEA"/>
    <w:rsid w:val="00DE55FC"/>
    <w:rsid w:val="00F1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10</cp:revision>
  <cp:lastPrinted>2019-02-13T07:29:00Z</cp:lastPrinted>
  <dcterms:created xsi:type="dcterms:W3CDTF">2019-02-12T08:08:00Z</dcterms:created>
  <dcterms:modified xsi:type="dcterms:W3CDTF">2019-02-13T07:30:00Z</dcterms:modified>
</cp:coreProperties>
</file>