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4" w:rsidRDefault="002A52F4" w:rsidP="002A52F4">
      <w:pPr>
        <w:ind w:first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>ЗАТВЕРДЖЕНО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Наказ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26 серпня 2014 року N 836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(у редакції наказу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від 29 грудня 2018 року N 1209)</w:t>
      </w:r>
    </w:p>
    <w:tbl>
      <w:tblPr>
        <w:tblW w:w="0" w:type="auto"/>
        <w:tblLook w:val="04A0"/>
      </w:tblPr>
      <w:tblGrid>
        <w:gridCol w:w="4495"/>
        <w:gridCol w:w="5076"/>
      </w:tblGrid>
      <w:tr w:rsidR="002A52F4" w:rsidTr="002A52F4">
        <w:trPr>
          <w:trHeight w:val="30"/>
        </w:trPr>
        <w:tc>
          <w:tcPr>
            <w:tcW w:w="4560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131"/>
            <w:bookmarkStart w:id="1" w:name="133" w:colFirst="1" w:colLast="1"/>
            <w:bookmarkStart w:id="2" w:name="132" w:colFirst="0" w:colLast="0"/>
            <w:bookmarkEnd w:id="0"/>
          </w:p>
        </w:tc>
        <w:tc>
          <w:tcPr>
            <w:tcW w:w="5130" w:type="dxa"/>
            <w:hideMark/>
          </w:tcPr>
          <w:p w:rsidR="002A52F4" w:rsidRDefault="002A52F4" w:rsidP="005A71D3">
            <w:pPr>
              <w:rPr>
                <w:rFonts w:ascii="Times New Roman" w:hAnsi="Times New Roman"/>
                <w:color w:val="000000"/>
              </w:rPr>
            </w:pPr>
            <w:r w:rsidRPr="00445210">
              <w:rPr>
                <w:rFonts w:ascii="Times New Roman" w:hAnsi="Times New Roman"/>
                <w:color w:val="000000"/>
                <w:sz w:val="18"/>
              </w:rPr>
              <w:t>ЗАТВЕРДЖЕНО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>Наказ / розпорядчий документ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1C1D47"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(найменування головного розпорядника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Луганської області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</w:t>
            </w:r>
            <w:r w:rsidR="001C1D47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           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коштів місцевого бюджету)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Розпорядження від 13 лютого 2019 року № </w:t>
            </w:r>
            <w:r w:rsidR="005A71D3">
              <w:rPr>
                <w:rFonts w:ascii="Times New Roman" w:hAnsi="Times New Roman"/>
                <w:sz w:val="18"/>
                <w:u w:val="single"/>
              </w:rPr>
              <w:t>17</w:t>
            </w:r>
          </w:p>
        </w:tc>
      </w:tr>
    </w:tbl>
    <w:bookmarkEnd w:id="1"/>
    <w:bookmarkEnd w:id="2"/>
    <w:p w:rsidR="002A52F4" w:rsidRPr="00445210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>Паспорт</w:t>
      </w:r>
      <w:r w:rsidRPr="00445210">
        <w:rPr>
          <w:rFonts w:ascii="Times New Roman" w:hAnsi="Times New Roman"/>
          <w:b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 xml:space="preserve">бюджетної програми місцевого бюджету на </w:t>
      </w:r>
      <w:r w:rsidR="00084DEF" w:rsidRPr="00445210">
        <w:rPr>
          <w:rFonts w:ascii="Times New Roman" w:hAnsi="Times New Roman"/>
          <w:b/>
          <w:color w:val="000000"/>
          <w:sz w:val="27"/>
        </w:rPr>
        <w:t>2019</w:t>
      </w:r>
      <w:r w:rsidRPr="00445210">
        <w:rPr>
          <w:rFonts w:ascii="Times New Roman" w:hAnsi="Times New Roman"/>
          <w:b/>
          <w:color w:val="000000"/>
          <w:sz w:val="27"/>
        </w:rPr>
        <w:t xml:space="preserve"> рік</w:t>
      </w:r>
    </w:p>
    <w:p w:rsidR="00084DEF" w:rsidRPr="00084DEF" w:rsidRDefault="00084DEF" w:rsidP="00084DEF"/>
    <w:tbl>
      <w:tblPr>
        <w:tblW w:w="0" w:type="auto"/>
        <w:tblLook w:val="04A0"/>
      </w:tblPr>
      <w:tblGrid>
        <w:gridCol w:w="695"/>
        <w:gridCol w:w="1643"/>
        <w:gridCol w:w="1384"/>
        <w:gridCol w:w="5849"/>
      </w:tblGrid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" w:name="134"/>
            <w:bookmarkStart w:id="4" w:name="137" w:colFirst="2" w:colLast="2"/>
            <w:bookmarkStart w:id="5" w:name="136" w:colFirst="1" w:colLast="1"/>
            <w:bookmarkStart w:id="6" w:name="135" w:colFirst="0" w:colLast="0"/>
            <w:bookmarkEnd w:id="3"/>
            <w:r w:rsidRPr="00084DEF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0100000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2A52F4" w:rsidRPr="00084DEF" w:rsidRDefault="001C1D47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 Луганської області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головного розпорядника)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7" w:name="140" w:colFirst="2" w:colLast="2"/>
            <w:bookmarkStart w:id="8" w:name="139" w:colFirst="1" w:colLast="1"/>
            <w:bookmarkStart w:id="9" w:name="138" w:colFirst="0" w:colLast="0"/>
            <w:bookmarkEnd w:id="4"/>
            <w:bookmarkEnd w:id="5"/>
            <w:bookmarkEnd w:id="6"/>
            <w:r w:rsidRPr="00084DEF">
              <w:rPr>
                <w:rFonts w:ascii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084DEF" w:rsidRPr="00084DEF" w:rsidRDefault="001C1D47">
            <w:pPr>
              <w:jc w:val="center"/>
              <w:rPr>
                <w:rFonts w:ascii="Times New Roman" w:hAnsi="Times New Roman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ська сільська рада Сватівського району Луганської області 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відповідального виконавця)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0" w:name="144" w:colFirst="3" w:colLast="3"/>
            <w:bookmarkStart w:id="11" w:name="143" w:colFirst="2" w:colLast="2"/>
            <w:bookmarkStart w:id="12" w:name="142" w:colFirst="1" w:colLast="1"/>
            <w:bookmarkStart w:id="13" w:name="141" w:colFirst="0" w:colLast="0"/>
            <w:bookmarkEnd w:id="7"/>
            <w:bookmarkEnd w:id="8"/>
            <w:bookmarkEnd w:id="9"/>
            <w:r w:rsidRPr="00084DEF">
              <w:rPr>
                <w:rFonts w:ascii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</w:t>
            </w:r>
            <w:r w:rsidR="00DA0FB7">
              <w:rPr>
                <w:rFonts w:ascii="Times New Roman" w:hAnsi="Times New Roman"/>
                <w:color w:val="000000"/>
                <w:sz w:val="18"/>
              </w:rPr>
              <w:t>3140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  <w:bookmarkStart w:id="14" w:name="_GoBack"/>
            <w:bookmarkEnd w:id="14"/>
          </w:p>
        </w:tc>
        <w:tc>
          <w:tcPr>
            <w:tcW w:w="1032" w:type="dxa"/>
            <w:hideMark/>
          </w:tcPr>
          <w:p w:rsidR="00084DEF" w:rsidRPr="00084DEF" w:rsidRDefault="00DA0FB7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1040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(КФКВК)</w:t>
            </w:r>
          </w:p>
        </w:tc>
        <w:tc>
          <w:tcPr>
            <w:tcW w:w="6559" w:type="dxa"/>
            <w:hideMark/>
          </w:tcPr>
          <w:p w:rsidR="00DA0FB7" w:rsidRDefault="00DA0FB7" w:rsidP="00445210">
            <w:pPr>
              <w:rPr>
                <w:rFonts w:ascii="Times New Roman" w:hAnsi="Times New Roman"/>
                <w:color w:val="000000"/>
                <w:sz w:val="18"/>
                <w:u w:val="single"/>
              </w:rPr>
            </w:pPr>
            <w:r w:rsidRPr="00DA0FB7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 </w:t>
            </w:r>
          </w:p>
          <w:p w:rsidR="002A52F4" w:rsidRPr="00084DEF" w:rsidRDefault="002A52F4" w:rsidP="00445210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бюджетної програми)</w:t>
            </w:r>
          </w:p>
        </w:tc>
      </w:tr>
      <w:tr w:rsidR="002A52F4" w:rsidRPr="00084DEF" w:rsidTr="002A52F4">
        <w:trPr>
          <w:trHeight w:val="120"/>
        </w:trPr>
        <w:tc>
          <w:tcPr>
            <w:tcW w:w="0" w:type="auto"/>
            <w:gridSpan w:val="4"/>
            <w:hideMark/>
          </w:tcPr>
          <w:p w:rsidR="00084DEF" w:rsidRDefault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5" w:name="145"/>
            <w:bookmarkEnd w:id="10"/>
            <w:bookmarkEnd w:id="11"/>
            <w:bookmarkEnd w:id="12"/>
            <w:bookmarkEnd w:id="13"/>
          </w:p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4. Обсяг бюджетних призначень / бюджетних асигнувань </w:t>
            </w:r>
            <w:r w:rsidR="001C1D47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5 </w:t>
            </w:r>
            <w:r w:rsidR="00DA0FB7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гривень, у тому числі загального фонду </w:t>
            </w:r>
            <w:r w:rsidR="001C1D47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5 </w:t>
            </w:r>
            <w:r w:rsidR="00DA0FB7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гривень та спеціального фонду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гривень.</w:t>
            </w:r>
            <w:bookmarkEnd w:id="15"/>
          </w:p>
          <w:p w:rsidR="00DA0FB7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6" w:name="146"/>
            <w:r w:rsidRPr="00084DEF">
              <w:rPr>
                <w:rFonts w:ascii="Times New Roman" w:hAnsi="Times New Roman"/>
                <w:color w:val="000000"/>
                <w:sz w:val="18"/>
              </w:rPr>
              <w:t>5. Підстави для виконання бюджетної програми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br/>
            </w:r>
            <w:bookmarkEnd w:id="16"/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Бюджетний кодекс України від 8.07.2010 р. № 2456-VI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Конституція України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</w:r>
            <w:r w:rsidR="00DA0FB7" w:rsidRPr="00DA0FB7">
              <w:rPr>
                <w:rFonts w:ascii="Times New Roman" w:hAnsi="Times New Roman"/>
                <w:color w:val="000000"/>
                <w:sz w:val="18"/>
              </w:rPr>
              <w:t>Наказ Міністерства соціальної політики України від 19.04.2017 р. №659 «Про затвердження Типового переліку бюджетних програм та результативних показників їх виконання для місцевих бюджетів у галузі «Соціальний захист та соціальне забезпечення»</w:t>
            </w:r>
          </w:p>
          <w:p w:rsidR="00084DEF" w:rsidRPr="00084DEF" w:rsidRDefault="00084DEF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Наказ Міністерства фінансів України від 26.08.2014 р. № 836 «Про деякі питання запровадження програмно-цільового методу складання та виконання місцевих бюджетів» із змінами від 29.12.2018 р.№ 1209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cr/>
              <w:t xml:space="preserve">Рішення </w:t>
            </w:r>
            <w:r w:rsidR="001C1D47">
              <w:rPr>
                <w:rFonts w:ascii="Times New Roman" w:hAnsi="Times New Roman"/>
                <w:color w:val="000000"/>
                <w:sz w:val="18"/>
              </w:rPr>
              <w:t>Райгород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ської сільської ради Сватівського району Луганської області "Про місцевий бюджет на 2019 рік"  № </w:t>
            </w:r>
            <w:r w:rsidR="001C1D47">
              <w:rPr>
                <w:rFonts w:ascii="Times New Roman" w:hAnsi="Times New Roman"/>
                <w:color w:val="000000"/>
                <w:sz w:val="18"/>
              </w:rPr>
              <w:t>35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>/</w:t>
            </w:r>
            <w:r w:rsidR="001C1D47">
              <w:rPr>
                <w:rFonts w:ascii="Times New Roman" w:hAnsi="Times New Roman"/>
                <w:color w:val="000000"/>
                <w:sz w:val="18"/>
              </w:rPr>
              <w:t>5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від 21.12.2018 року</w:t>
            </w:r>
            <w:bookmarkStart w:id="17" w:name="147"/>
          </w:p>
          <w:p w:rsidR="002A52F4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bookmarkEnd w:id="17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9"/>
        <w:gridCol w:w="8597"/>
      </w:tblGrid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8" w:name="149" w:colFirst="1" w:colLast="1"/>
            <w:bookmarkStart w:id="19" w:name="14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Ціль державної політики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0" w:name="151" w:colFirst="1" w:colLast="1"/>
            <w:bookmarkStart w:id="21" w:name="150" w:colFirst="0" w:colLast="0"/>
            <w:bookmarkEnd w:id="18"/>
            <w:bookmarkEnd w:id="19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DA0F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FB7">
              <w:rPr>
                <w:rFonts w:ascii="Times New Roman" w:hAnsi="Times New Roman"/>
                <w:color w:val="000000"/>
                <w:sz w:val="18"/>
              </w:rPr>
              <w:t>Забезпечення оздоровлення та відпочинку дітей, які потребують особливої соціальної уваги та підтримки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2" w:name="153" w:colFirst="1" w:colLast="1"/>
            <w:bookmarkStart w:id="23" w:name="152" w:colFirst="0" w:colLast="0"/>
            <w:bookmarkEnd w:id="20"/>
            <w:bookmarkEnd w:id="21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4" w:name="155" w:colFirst="1" w:colLast="1"/>
            <w:bookmarkStart w:id="25" w:name="154" w:colFirst="0" w:colLast="0"/>
            <w:bookmarkEnd w:id="22"/>
            <w:bookmarkEnd w:id="23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4"/>
      <w:bookmarkEnd w:id="2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30"/>
        </w:trPr>
        <w:tc>
          <w:tcPr>
            <w:tcW w:w="9690" w:type="dxa"/>
            <w:hideMark/>
          </w:tcPr>
          <w:p w:rsidR="00DA0FB7" w:rsidRDefault="002A52F4">
            <w:pPr>
              <w:rPr>
                <w:rFonts w:ascii="Times New Roman" w:hAnsi="Times New Roman"/>
                <w:color w:val="000000"/>
                <w:sz w:val="18"/>
                <w:u w:val="single"/>
              </w:rPr>
            </w:pPr>
            <w:bookmarkStart w:id="26" w:name="156"/>
            <w:r w:rsidRPr="00335B4E">
              <w:rPr>
                <w:rFonts w:ascii="Times New Roman" w:hAnsi="Times New Roman"/>
                <w:color w:val="000000"/>
                <w:sz w:val="18"/>
              </w:rPr>
              <w:t>7. Мета бюджетної програми</w:t>
            </w:r>
            <w:r w:rsidRPr="00335B4E">
              <w:rPr>
                <w:rFonts w:ascii="Times New Roman" w:hAnsi="Times New Roman"/>
                <w:color w:val="000000"/>
                <w:sz w:val="24"/>
              </w:rPr>
              <w:br/>
            </w:r>
            <w:bookmarkEnd w:id="26"/>
            <w:r w:rsidR="00DA0FB7" w:rsidRPr="00DA0FB7">
              <w:rPr>
                <w:rFonts w:ascii="Times New Roman" w:hAnsi="Times New Roman"/>
                <w:color w:val="000000"/>
                <w:sz w:val="18"/>
                <w:u w:val="single"/>
              </w:rPr>
              <w:t>Забезпечення оздоровлення та відпочинку дітей, які потребують особливої соціальної уваги та підтримки</w:t>
            </w:r>
            <w:bookmarkStart w:id="27" w:name="157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8. Завдання бюджетної програми</w:t>
            </w:r>
          </w:p>
        </w:tc>
      </w:tr>
      <w:bookmarkEnd w:id="27"/>
    </w:tbl>
    <w:p w:rsidR="00084DEF" w:rsidRDefault="00084DEF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0"/>
        <w:gridCol w:w="8596"/>
      </w:tblGrid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8" w:name="159" w:colFirst="1" w:colLast="1"/>
            <w:bookmarkStart w:id="29" w:name="15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Завдання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0" w:name="161" w:colFirst="1" w:colLast="1"/>
            <w:bookmarkStart w:id="31" w:name="160" w:colFirst="0" w:colLast="0"/>
            <w:bookmarkEnd w:id="28"/>
            <w:bookmarkEnd w:id="29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DA0F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FB7">
              <w:rPr>
                <w:rFonts w:ascii="Times New Roman" w:hAnsi="Times New Roman"/>
                <w:color w:val="000000"/>
                <w:sz w:val="18"/>
              </w:rPr>
              <w:t>Забезпечення оздоровлення та відпочинку дітей, які потребують особливої соціальної уваги та підтримки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2" w:name="163" w:colFirst="1" w:colLast="1"/>
            <w:bookmarkStart w:id="33" w:name="162" w:colFirst="0" w:colLast="0"/>
            <w:bookmarkEnd w:id="30"/>
            <w:bookmarkEnd w:id="31"/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32"/>
      <w:bookmarkEnd w:id="33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4" w:name="164"/>
            <w:r w:rsidRPr="00335B4E">
              <w:rPr>
                <w:rFonts w:ascii="Times New Roman" w:hAnsi="Times New Roman"/>
                <w:color w:val="000000"/>
                <w:sz w:val="18"/>
              </w:rPr>
              <w:t>9. Напрями використання бюджетних коштів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5" w:name="165"/>
            <w:bookmarkEnd w:id="34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3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74"/>
        <w:gridCol w:w="4045"/>
        <w:gridCol w:w="1706"/>
        <w:gridCol w:w="1620"/>
        <w:gridCol w:w="1511"/>
      </w:tblGrid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6" w:name="170" w:colFirst="4" w:colLast="4"/>
            <w:bookmarkStart w:id="37" w:name="169" w:colFirst="3" w:colLast="3"/>
            <w:bookmarkStart w:id="38" w:name="168" w:colFirst="2" w:colLast="2"/>
            <w:bookmarkStart w:id="39" w:name="167" w:colFirst="1" w:colLast="1"/>
            <w:bookmarkStart w:id="40" w:name="166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Напрями використання бюджетних коштів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1" w:name="175" w:colFirst="4" w:colLast="4"/>
            <w:bookmarkStart w:id="42" w:name="174" w:colFirst="3" w:colLast="3"/>
            <w:bookmarkStart w:id="43" w:name="173" w:colFirst="2" w:colLast="2"/>
            <w:bookmarkStart w:id="44" w:name="172" w:colFirst="1" w:colLast="1"/>
            <w:bookmarkStart w:id="45" w:name="171" w:colFirst="0" w:colLast="0"/>
            <w:bookmarkEnd w:id="36"/>
            <w:bookmarkEnd w:id="37"/>
            <w:bookmarkEnd w:id="38"/>
            <w:bookmarkEnd w:id="39"/>
            <w:bookmarkEnd w:id="40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6" w:name="180" w:colFirst="4" w:colLast="4"/>
            <w:bookmarkStart w:id="47" w:name="179" w:colFirst="3" w:colLast="3"/>
            <w:bookmarkStart w:id="48" w:name="178" w:colFirst="2" w:colLast="2"/>
            <w:bookmarkStart w:id="49" w:name="177" w:colFirst="1" w:colLast="1"/>
            <w:bookmarkStart w:id="50" w:name="176" w:colFirst="0" w:colLast="0"/>
            <w:bookmarkEnd w:id="41"/>
            <w:bookmarkEnd w:id="42"/>
            <w:bookmarkEnd w:id="43"/>
            <w:bookmarkEnd w:id="44"/>
            <w:bookmarkEnd w:id="45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 xml:space="preserve">На </w:t>
            </w:r>
            <w:r w:rsidR="00DA0FB7" w:rsidRPr="00DA0FB7">
              <w:rPr>
                <w:rFonts w:ascii="Times New Roman" w:hAnsi="Times New Roman"/>
                <w:color w:val="000000"/>
                <w:sz w:val="18"/>
              </w:rPr>
              <w:t>забезпечення оздоровленням та відпочинком дітей територіальної громади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1C1D47" w:rsidP="00DA0FB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5 </w:t>
            </w:r>
            <w:r w:rsidR="00DA0FB7">
              <w:rPr>
                <w:rFonts w:ascii="Times New Roman" w:hAnsi="Times New Roman"/>
                <w:color w:val="000000"/>
                <w:sz w:val="16"/>
              </w:rPr>
              <w:t>0</w:t>
            </w:r>
            <w:r w:rsidR="00335B4E" w:rsidRPr="00335B4E">
              <w:rPr>
                <w:rFonts w:ascii="Times New Roman" w:hAnsi="Times New Roman"/>
                <w:color w:val="000000"/>
                <w:sz w:val="16"/>
              </w:rPr>
              <w:t>00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1C1D47" w:rsidP="00DA0FB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5 </w:t>
            </w:r>
            <w:r w:rsidR="00DA0FB7">
              <w:rPr>
                <w:rFonts w:ascii="Times New Roman" w:hAnsi="Times New Roman"/>
                <w:color w:val="000000"/>
                <w:sz w:val="16"/>
              </w:rPr>
              <w:t>0</w:t>
            </w:r>
            <w:r w:rsidR="00335B4E" w:rsidRPr="00335B4E">
              <w:rPr>
                <w:rFonts w:ascii="Times New Roman" w:hAnsi="Times New Roman"/>
                <w:color w:val="000000"/>
                <w:sz w:val="16"/>
              </w:rPr>
              <w:t>00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1" w:name="185" w:colFirst="4" w:colLast="4"/>
            <w:bookmarkStart w:id="52" w:name="184" w:colFirst="3" w:colLast="3"/>
            <w:bookmarkStart w:id="53" w:name="183" w:colFirst="2" w:colLast="2"/>
            <w:bookmarkStart w:id="54" w:name="182" w:colFirst="1" w:colLast="1"/>
            <w:bookmarkStart w:id="55" w:name="181" w:colFirst="0" w:colLast="0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6" w:name="189" w:colFirst="4" w:colLast="4"/>
            <w:bookmarkStart w:id="57" w:name="188" w:colFirst="3" w:colLast="3"/>
            <w:bookmarkStart w:id="58" w:name="187" w:colFirst="2" w:colLast="2"/>
            <w:bookmarkStart w:id="59" w:name="186" w:colFirst="0" w:colLast="0"/>
            <w:bookmarkEnd w:id="51"/>
            <w:bookmarkEnd w:id="52"/>
            <w:bookmarkEnd w:id="53"/>
            <w:bookmarkEnd w:id="54"/>
            <w:bookmarkEnd w:id="55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1C1D47" w:rsidP="00DA0FB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5 </w:t>
            </w:r>
            <w:r w:rsidR="00DA0FB7">
              <w:rPr>
                <w:rFonts w:ascii="Times New Roman" w:hAnsi="Times New Roman"/>
                <w:color w:val="000000"/>
                <w:sz w:val="16"/>
              </w:rPr>
              <w:t>0</w:t>
            </w:r>
            <w:r w:rsidR="00335B4E" w:rsidRPr="00335B4E">
              <w:rPr>
                <w:rFonts w:ascii="Times New Roman" w:hAnsi="Times New Roman"/>
                <w:color w:val="000000"/>
                <w:sz w:val="16"/>
              </w:rPr>
              <w:t>00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1C1D47" w:rsidP="00DA0FB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5 </w:t>
            </w:r>
            <w:r w:rsidR="00DA0FB7">
              <w:rPr>
                <w:rFonts w:ascii="Times New Roman" w:hAnsi="Times New Roman"/>
                <w:color w:val="000000"/>
                <w:sz w:val="16"/>
              </w:rPr>
              <w:t>0</w:t>
            </w:r>
            <w:r w:rsidR="00335B4E" w:rsidRPr="00335B4E">
              <w:rPr>
                <w:rFonts w:ascii="Times New Roman" w:hAnsi="Times New Roman"/>
                <w:color w:val="000000"/>
                <w:sz w:val="16"/>
              </w:rPr>
              <w:t>00</w:t>
            </w:r>
          </w:p>
        </w:tc>
      </w:tr>
      <w:bookmarkEnd w:id="56"/>
      <w:bookmarkEnd w:id="57"/>
      <w:bookmarkEnd w:id="58"/>
      <w:bookmarkEnd w:id="59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0" w:name="190"/>
            <w:r w:rsidRPr="00335B4E">
              <w:rPr>
                <w:rFonts w:ascii="Times New Roman" w:hAnsi="Times New Roman"/>
                <w:color w:val="000000"/>
                <w:sz w:val="18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1" w:name="191"/>
            <w:bookmarkEnd w:id="60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61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5"/>
        <w:gridCol w:w="1869"/>
        <w:gridCol w:w="2755"/>
        <w:gridCol w:w="1611"/>
        <w:gridCol w:w="1619"/>
        <w:gridCol w:w="1602"/>
      </w:tblGrid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2" w:name="196" w:colFirst="4" w:colLast="4"/>
            <w:bookmarkStart w:id="63" w:name="195" w:colFirst="3" w:colLast="3"/>
            <w:bookmarkStart w:id="64" w:name="194" w:colFirst="2" w:colLast="2"/>
            <w:bookmarkStart w:id="65" w:name="193" w:colFirst="1" w:colLast="1"/>
            <w:bookmarkStart w:id="66" w:name="192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Найменування місцевої/регіональної програми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7" w:name="201" w:colFirst="4" w:colLast="4"/>
            <w:bookmarkStart w:id="68" w:name="200" w:colFirst="3" w:colLast="3"/>
            <w:bookmarkStart w:id="69" w:name="199" w:colFirst="2" w:colLast="2"/>
            <w:bookmarkStart w:id="70" w:name="198" w:colFirst="1" w:colLast="1"/>
            <w:bookmarkStart w:id="71" w:name="197" w:colFirst="0" w:colLast="0"/>
            <w:bookmarkEnd w:id="62"/>
            <w:bookmarkEnd w:id="63"/>
            <w:bookmarkEnd w:id="64"/>
            <w:bookmarkEnd w:id="65"/>
            <w:bookmarkEnd w:id="66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2" w:name="206" w:colFirst="4" w:colLast="4"/>
            <w:bookmarkStart w:id="73" w:name="205" w:colFirst="3" w:colLast="3"/>
            <w:bookmarkStart w:id="74" w:name="204" w:colFirst="2" w:colLast="2"/>
            <w:bookmarkStart w:id="75" w:name="203" w:colFirst="1" w:colLast="1"/>
            <w:bookmarkStart w:id="76" w:name="202" w:colFirst="0" w:colLast="0"/>
            <w:bookmarkEnd w:id="67"/>
            <w:bookmarkEnd w:id="68"/>
            <w:bookmarkEnd w:id="69"/>
            <w:bookmarkEnd w:id="70"/>
            <w:bookmarkEnd w:id="71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7" w:name="211" w:colFirst="4" w:colLast="4"/>
            <w:bookmarkStart w:id="78" w:name="210" w:colFirst="3" w:colLast="3"/>
            <w:bookmarkStart w:id="79" w:name="209" w:colFirst="2" w:colLast="2"/>
            <w:bookmarkStart w:id="80" w:name="208" w:colFirst="1" w:colLast="1"/>
            <w:bookmarkStart w:id="81" w:name="207" w:colFirst="0" w:colLast="0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2" w:name="215" w:colFirst="4" w:colLast="4"/>
            <w:bookmarkStart w:id="83" w:name="214" w:colFirst="3" w:colLast="3"/>
            <w:bookmarkStart w:id="84" w:name="213" w:colFirst="2" w:colLast="2"/>
            <w:bookmarkStart w:id="85" w:name="212" w:colFirst="0" w:colLast="0"/>
            <w:bookmarkEnd w:id="77"/>
            <w:bookmarkEnd w:id="78"/>
            <w:bookmarkEnd w:id="79"/>
            <w:bookmarkEnd w:id="80"/>
            <w:bookmarkEnd w:id="81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</w:trPr>
        <w:tc>
          <w:tcPr>
            <w:tcW w:w="9571" w:type="dxa"/>
            <w:gridSpan w:val="6"/>
            <w:hideMark/>
          </w:tcPr>
          <w:p w:rsidR="00445210" w:rsidRDefault="0044521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86" w:name="216"/>
            <w:bookmarkEnd w:id="82"/>
            <w:bookmarkEnd w:id="83"/>
            <w:bookmarkEnd w:id="84"/>
            <w:bookmarkEnd w:id="85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lastRenderedPageBreak/>
              <w:t>11. Результативні показники бюджетної програми</w:t>
            </w:r>
          </w:p>
        </w:tc>
      </w:tr>
      <w:bookmarkEnd w:id="86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62"/>
        <w:gridCol w:w="2071"/>
        <w:gridCol w:w="1323"/>
        <w:gridCol w:w="1330"/>
        <w:gridCol w:w="1327"/>
        <w:gridCol w:w="1428"/>
        <w:gridCol w:w="1315"/>
      </w:tblGrid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7" w:name="223" w:colFirst="6" w:colLast="6"/>
            <w:bookmarkStart w:id="88" w:name="222" w:colFirst="5" w:colLast="5"/>
            <w:bookmarkStart w:id="89" w:name="221" w:colFirst="4" w:colLast="4"/>
            <w:bookmarkStart w:id="90" w:name="220" w:colFirst="3" w:colLast="3"/>
            <w:bookmarkStart w:id="91" w:name="219" w:colFirst="2" w:colLast="2"/>
            <w:bookmarkStart w:id="92" w:name="218" w:colFirst="1" w:colLast="1"/>
            <w:bookmarkStart w:id="93" w:name="217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Показники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Одиниця виміру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Джерело інформації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4" w:name="230" w:colFirst="6" w:colLast="6"/>
            <w:bookmarkStart w:id="95" w:name="229" w:colFirst="5" w:colLast="5"/>
            <w:bookmarkStart w:id="96" w:name="228" w:colFirst="4" w:colLast="4"/>
            <w:bookmarkStart w:id="97" w:name="227" w:colFirst="3" w:colLast="3"/>
            <w:bookmarkStart w:id="98" w:name="226" w:colFirst="2" w:colLast="2"/>
            <w:bookmarkStart w:id="99" w:name="225" w:colFirst="1" w:colLast="1"/>
            <w:bookmarkStart w:id="100" w:name="224" w:colFirst="0" w:colLast="0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7</w:t>
            </w: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1" w:name="237" w:colFirst="6" w:colLast="6"/>
            <w:bookmarkStart w:id="102" w:name="236" w:colFirst="5" w:colLast="5"/>
            <w:bookmarkStart w:id="103" w:name="235" w:colFirst="4" w:colLast="4"/>
            <w:bookmarkStart w:id="104" w:name="234" w:colFirst="3" w:colLast="3"/>
            <w:bookmarkStart w:id="105" w:name="233" w:colFirst="2" w:colLast="2"/>
            <w:bookmarkStart w:id="106" w:name="232" w:colFirst="1" w:colLast="1"/>
            <w:bookmarkStart w:id="107" w:name="231" w:colFirst="0" w:colLast="0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затрат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8" w:name="244" w:colFirst="6" w:colLast="6"/>
            <w:bookmarkStart w:id="109" w:name="243" w:colFirst="5" w:colLast="5"/>
            <w:bookmarkStart w:id="110" w:name="242" w:colFirst="4" w:colLast="4"/>
            <w:bookmarkStart w:id="111" w:name="241" w:colFirst="3" w:colLast="3"/>
            <w:bookmarkStart w:id="112" w:name="240" w:colFirst="2" w:colLast="2"/>
            <w:bookmarkStart w:id="113" w:name="239" w:colFirst="1" w:colLast="1"/>
            <w:bookmarkStart w:id="114" w:name="238" w:colFirst="0" w:colLast="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A0FB7" w:rsidRDefault="00DA0FB7" w:rsidP="00DA0FB7">
            <w:pPr>
              <w:rPr>
                <w:rFonts w:ascii="Times New Roman" w:hAnsi="Times New Roman"/>
                <w:sz w:val="16"/>
              </w:rPr>
            </w:pPr>
            <w:r w:rsidRPr="00DA0FB7">
              <w:rPr>
                <w:rFonts w:ascii="Times New Roman" w:hAnsi="Times New Roman"/>
                <w:sz w:val="16"/>
              </w:rPr>
              <w:t>Кількість отримувачів путівок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DA0FB7" w:rsidP="00335B4E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Звіт установи</w:t>
            </w:r>
          </w:p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1C1D4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1C1D4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15" w:name="251" w:colFirst="6" w:colLast="6"/>
            <w:bookmarkStart w:id="116" w:name="250" w:colFirst="5" w:colLast="5"/>
            <w:bookmarkStart w:id="117" w:name="249" w:colFirst="4" w:colLast="4"/>
            <w:bookmarkStart w:id="118" w:name="248" w:colFirst="3" w:colLast="3"/>
            <w:bookmarkStart w:id="119" w:name="247" w:colFirst="2" w:colLast="2"/>
            <w:bookmarkStart w:id="120" w:name="246" w:colFirst="1" w:colLast="1"/>
            <w:bookmarkStart w:id="121" w:name="245" w:colFirst="0" w:colLast="0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продукту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2" w:name="258" w:colFirst="6" w:colLast="6"/>
            <w:bookmarkStart w:id="123" w:name="257" w:colFirst="5" w:colLast="5"/>
            <w:bookmarkStart w:id="124" w:name="256" w:colFirst="4" w:colLast="4"/>
            <w:bookmarkStart w:id="125" w:name="255" w:colFirst="3" w:colLast="3"/>
            <w:bookmarkStart w:id="126" w:name="254" w:colFirst="2" w:colLast="2"/>
            <w:bookmarkStart w:id="127" w:name="253" w:colFirst="1" w:colLast="1"/>
            <w:bookmarkStart w:id="128" w:name="252" w:colFirst="0" w:colLast="0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DA0FB7" w:rsidP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DA0FB7">
              <w:rPr>
                <w:rFonts w:ascii="Times New Roman" w:hAnsi="Times New Roman"/>
                <w:sz w:val="16"/>
              </w:rPr>
              <w:t>Середній розмір витрат на здійснення виплат грн./рік на одну особу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DA0FB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</w:t>
            </w:r>
            <w:r w:rsidR="00335B4E" w:rsidRPr="00335B4E"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1C1D47" w:rsidP="001C1D4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  <w:r w:rsidR="00DA0FB7" w:rsidRPr="00DA0FB7">
              <w:rPr>
                <w:rFonts w:ascii="Times New Roman" w:hAnsi="Times New Roman"/>
                <w:color w:val="000000"/>
                <w:sz w:val="16"/>
              </w:rPr>
              <w:t>000/</w:t>
            </w:r>
            <w:r>
              <w:rPr>
                <w:rFonts w:ascii="Times New Roman" w:hAnsi="Times New Roman"/>
                <w:color w:val="000000"/>
                <w:sz w:val="16"/>
              </w:rPr>
              <w:t>1</w:t>
            </w:r>
            <w:r w:rsidR="00DA0FB7" w:rsidRPr="00DA0FB7">
              <w:rPr>
                <w:rFonts w:ascii="Times New Roman" w:hAnsi="Times New Roman"/>
                <w:color w:val="000000"/>
                <w:sz w:val="16"/>
              </w:rPr>
              <w:t>=5000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DA0FB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5000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DA0FB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5000</w:t>
            </w: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9" w:name="265" w:colFirst="6" w:colLast="6"/>
            <w:bookmarkStart w:id="130" w:name="264" w:colFirst="5" w:colLast="5"/>
            <w:bookmarkStart w:id="131" w:name="263" w:colFirst="4" w:colLast="4"/>
            <w:bookmarkStart w:id="132" w:name="262" w:colFirst="3" w:colLast="3"/>
            <w:bookmarkStart w:id="133" w:name="261" w:colFirst="2" w:colLast="2"/>
            <w:bookmarkStart w:id="134" w:name="260" w:colFirst="1" w:colLast="1"/>
            <w:bookmarkStart w:id="135" w:name="259" w:colFirst="0" w:colLast="0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ефективності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335B4E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36" w:name="272" w:colFirst="6" w:colLast="6"/>
            <w:bookmarkStart w:id="137" w:name="271" w:colFirst="5" w:colLast="5"/>
            <w:bookmarkStart w:id="138" w:name="270" w:colFirst="4" w:colLast="4"/>
            <w:bookmarkStart w:id="139" w:name="269" w:colFirst="3" w:colLast="3"/>
            <w:bookmarkStart w:id="140" w:name="268" w:colFirst="2" w:colLast="2"/>
            <w:bookmarkStart w:id="141" w:name="267" w:colFirst="1" w:colLast="1"/>
            <w:bookmarkStart w:id="142" w:name="266" w:colFirst="0" w:colLast="0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3" w:name="279" w:colFirst="6" w:colLast="6"/>
            <w:bookmarkStart w:id="144" w:name="278" w:colFirst="5" w:colLast="5"/>
            <w:bookmarkStart w:id="145" w:name="277" w:colFirst="4" w:colLast="4"/>
            <w:bookmarkStart w:id="146" w:name="276" w:colFirst="3" w:colLast="3"/>
            <w:bookmarkStart w:id="147" w:name="275" w:colFirst="2" w:colLast="2"/>
            <w:bookmarkStart w:id="148" w:name="274" w:colFirst="1" w:colLast="1"/>
            <w:bookmarkStart w:id="149" w:name="273" w:colFirst="0" w:colLast="0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якості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50" w:name="286" w:colFirst="6" w:colLast="6"/>
            <w:bookmarkStart w:id="151" w:name="285" w:colFirst="5" w:colLast="5"/>
            <w:bookmarkStart w:id="152" w:name="284" w:colFirst="4" w:colLast="4"/>
            <w:bookmarkStart w:id="153" w:name="283" w:colFirst="3" w:colLast="3"/>
            <w:bookmarkStart w:id="154" w:name="282" w:colFirst="2" w:colLast="2"/>
            <w:bookmarkStart w:id="155" w:name="281" w:colFirst="1" w:colLast="1"/>
            <w:bookmarkStart w:id="156" w:name="280" w:colFirst="0" w:colLast="0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bookmarkEnd w:id="150"/>
    <w:bookmarkEnd w:id="151"/>
    <w:bookmarkEnd w:id="152"/>
    <w:bookmarkEnd w:id="153"/>
    <w:bookmarkEnd w:id="154"/>
    <w:bookmarkEnd w:id="155"/>
    <w:bookmarkEnd w:id="156"/>
    <w:p w:rsidR="002A52F4" w:rsidRDefault="002A52F4" w:rsidP="002A52F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</w:p>
    <w:tbl>
      <w:tblPr>
        <w:tblW w:w="0" w:type="auto"/>
        <w:tblLook w:val="04A0"/>
      </w:tblPr>
      <w:tblGrid>
        <w:gridCol w:w="2404"/>
        <w:gridCol w:w="2443"/>
        <w:gridCol w:w="547"/>
        <w:gridCol w:w="4177"/>
      </w:tblGrid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57" w:name="290" w:colFirst="3" w:colLast="3"/>
            <w:bookmarkStart w:id="158" w:name="289" w:colFirst="2" w:colLast="2"/>
            <w:bookmarkStart w:id="159" w:name="288" w:colFirst="1" w:colLast="1"/>
            <w:bookmarkStart w:id="160" w:name="287" w:colFirst="0" w:colLast="0"/>
            <w:r>
              <w:rPr>
                <w:rFonts w:ascii="Times New Roman" w:hAnsi="Times New Roman"/>
                <w:b/>
                <w:color w:val="000000"/>
                <w:sz w:val="15"/>
              </w:rPr>
              <w:t>Керівник установи - головного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розпорядника бюджетних коштів /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1C1D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2A52F4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1" w:name="291"/>
            <w:bookmarkEnd w:id="157"/>
            <w:bookmarkEnd w:id="158"/>
            <w:bookmarkEnd w:id="159"/>
            <w:bookmarkEnd w:id="160"/>
            <w:r>
              <w:rPr>
                <w:rFonts w:ascii="Times New Roman" w:hAnsi="Times New Roman"/>
                <w:b/>
                <w:color w:val="000000"/>
                <w:sz w:val="15"/>
              </w:rPr>
              <w:t>ПОГОДЖЕНО:</w:t>
            </w:r>
            <w:bookmarkEnd w:id="161"/>
          </w:p>
          <w:p w:rsidR="002A52F4" w:rsidRDefault="001C1D47" w:rsidP="001C1D47">
            <w:pPr>
              <w:rPr>
                <w:rFonts w:ascii="Times New Roman" w:hAnsi="Times New Roman"/>
                <w:color w:val="000000"/>
              </w:rPr>
            </w:pPr>
            <w:bookmarkStart w:id="162" w:name="292"/>
            <w:r>
              <w:rPr>
                <w:rFonts w:ascii="Times New Roman" w:hAnsi="Times New Roman"/>
                <w:color w:val="000000"/>
                <w:sz w:val="18"/>
              </w:rPr>
              <w:t>Т.в.о.с</w:t>
            </w:r>
            <w:r w:rsidR="00445210" w:rsidRPr="00445210">
              <w:rPr>
                <w:rFonts w:ascii="Times New Roman" w:hAnsi="Times New Roman"/>
                <w:color w:val="000000"/>
                <w:sz w:val="18"/>
              </w:rPr>
              <w:t>ільськ</w:t>
            </w:r>
            <w:r>
              <w:rPr>
                <w:rFonts w:ascii="Times New Roman" w:hAnsi="Times New Roman"/>
                <w:color w:val="000000"/>
                <w:sz w:val="18"/>
              </w:rPr>
              <w:t>ого</w:t>
            </w:r>
            <w:r w:rsidR="00445210" w:rsidRPr="00445210">
              <w:rPr>
                <w:rFonts w:ascii="Times New Roman" w:hAnsi="Times New Roman"/>
                <w:color w:val="000000"/>
                <w:sz w:val="18"/>
              </w:rPr>
              <w:t xml:space="preserve"> голов</w:t>
            </w:r>
            <w:r>
              <w:rPr>
                <w:rFonts w:ascii="Times New Roman" w:hAnsi="Times New Roman"/>
                <w:color w:val="000000"/>
                <w:sz w:val="18"/>
              </w:rPr>
              <w:t>и</w:t>
            </w:r>
          </w:p>
        </w:tc>
      </w:tr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3" w:name="296" w:colFirst="3" w:colLast="3"/>
            <w:bookmarkStart w:id="164" w:name="295" w:colFirst="2" w:colLast="2"/>
            <w:bookmarkStart w:id="165" w:name="294" w:colFirst="1" w:colLast="1"/>
            <w:bookmarkStart w:id="166" w:name="293" w:colFirst="0" w:colLast="0"/>
            <w:bookmarkEnd w:id="162"/>
          </w:p>
        </w:tc>
        <w:tc>
          <w:tcPr>
            <w:tcW w:w="0" w:type="auto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554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1C1D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445210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7" w:name="297"/>
            <w:bookmarkEnd w:id="163"/>
            <w:bookmarkEnd w:id="164"/>
            <w:bookmarkEnd w:id="165"/>
            <w:bookmarkEnd w:id="166"/>
            <w:r>
              <w:rPr>
                <w:rFonts w:ascii="Times New Roman" w:hAnsi="Times New Roman"/>
                <w:b/>
                <w:color w:val="000000"/>
                <w:sz w:val="15"/>
              </w:rPr>
              <w:t>Дата погодження</w:t>
            </w:r>
            <w:bookmarkEnd w:id="167"/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  13 лютого 2019 року</w:t>
            </w:r>
          </w:p>
          <w:p w:rsidR="00445210" w:rsidRDefault="00445210">
            <w:pPr>
              <w:rPr>
                <w:rFonts w:ascii="Times New Roman" w:hAnsi="Times New Roman"/>
                <w:b/>
                <w:color w:val="000000"/>
                <w:sz w:val="15"/>
              </w:rPr>
            </w:pPr>
            <w:bookmarkStart w:id="168" w:name="298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</w:rPr>
              <w:t>М. П.</w:t>
            </w:r>
          </w:p>
        </w:tc>
      </w:tr>
      <w:bookmarkEnd w:id="168"/>
    </w:tbl>
    <w:p w:rsidR="00C97BEA" w:rsidRDefault="00C97BEA"/>
    <w:sectPr w:rsidR="00C97BEA" w:rsidSect="00335B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55FC"/>
    <w:rsid w:val="00084DEF"/>
    <w:rsid w:val="001C1D47"/>
    <w:rsid w:val="002A52F4"/>
    <w:rsid w:val="00335B4E"/>
    <w:rsid w:val="004353CB"/>
    <w:rsid w:val="00445210"/>
    <w:rsid w:val="005A71D3"/>
    <w:rsid w:val="00C97BEA"/>
    <w:rsid w:val="00DA0FB7"/>
    <w:rsid w:val="00DE55FC"/>
    <w:rsid w:val="00F14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10</cp:revision>
  <cp:lastPrinted>2019-02-13T07:15:00Z</cp:lastPrinted>
  <dcterms:created xsi:type="dcterms:W3CDTF">2019-02-12T08:08:00Z</dcterms:created>
  <dcterms:modified xsi:type="dcterms:W3CDTF">2019-02-13T07:15:00Z</dcterms:modified>
</cp:coreProperties>
</file>