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200" w:rsidRPr="00366CD0" w:rsidRDefault="00FA523C" w:rsidP="00FA523C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66CD0">
        <w:rPr>
          <w:rFonts w:ascii="Times New Roman" w:hAnsi="Times New Roman"/>
          <w:b/>
          <w:sz w:val="28"/>
          <w:szCs w:val="28"/>
          <w:lang w:val="uk-UA"/>
        </w:rPr>
        <w:t xml:space="preserve">Порядок денний </w:t>
      </w:r>
      <w:r w:rsidR="00366CD0" w:rsidRPr="00366CD0">
        <w:rPr>
          <w:rFonts w:ascii="Times New Roman" w:hAnsi="Times New Roman"/>
          <w:b/>
          <w:sz w:val="28"/>
          <w:szCs w:val="28"/>
          <w:lang w:val="uk-UA"/>
        </w:rPr>
        <w:t>17</w:t>
      </w:r>
      <w:r w:rsidRPr="00366CD0">
        <w:rPr>
          <w:rFonts w:ascii="Times New Roman" w:hAnsi="Times New Roman"/>
          <w:b/>
          <w:sz w:val="28"/>
          <w:szCs w:val="28"/>
          <w:lang w:val="uk-UA"/>
        </w:rPr>
        <w:t xml:space="preserve"> сесії 7 скликання 12.0</w:t>
      </w:r>
      <w:r w:rsidR="00366CD0" w:rsidRPr="00366CD0">
        <w:rPr>
          <w:rFonts w:ascii="Times New Roman" w:hAnsi="Times New Roman"/>
          <w:b/>
          <w:sz w:val="28"/>
          <w:szCs w:val="28"/>
          <w:lang w:val="uk-UA"/>
        </w:rPr>
        <w:t>7.</w:t>
      </w:r>
      <w:r w:rsidRPr="00366CD0">
        <w:rPr>
          <w:rFonts w:ascii="Times New Roman" w:hAnsi="Times New Roman"/>
          <w:b/>
          <w:sz w:val="28"/>
          <w:szCs w:val="28"/>
          <w:lang w:val="uk-UA"/>
        </w:rPr>
        <w:t>17р.</w:t>
      </w:r>
    </w:p>
    <w:p w:rsidR="00AA78B6" w:rsidRPr="00366CD0" w:rsidRDefault="00366CD0" w:rsidP="00366CD0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  <w:lang w:val="uk-UA"/>
        </w:rPr>
      </w:pPr>
      <w:r w:rsidRPr="00366CD0">
        <w:rPr>
          <w:rFonts w:ascii="Times New Roman" w:hAnsi="Times New Roman"/>
          <w:sz w:val="28"/>
          <w:szCs w:val="28"/>
          <w:lang w:val="uk-UA"/>
        </w:rPr>
        <w:t>Про затвердження звіту про виконання сільського бюджету за І півріччя 2017 р.</w:t>
      </w:r>
    </w:p>
    <w:p w:rsidR="00366CD0" w:rsidRPr="00366CD0" w:rsidRDefault="00366CD0" w:rsidP="00366CD0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  <w:lang w:val="uk-UA"/>
        </w:rPr>
      </w:pPr>
      <w:r w:rsidRPr="00366CD0">
        <w:rPr>
          <w:rFonts w:ascii="Times New Roman" w:hAnsi="Times New Roman"/>
          <w:sz w:val="28"/>
          <w:szCs w:val="28"/>
          <w:lang w:val="uk-UA"/>
        </w:rPr>
        <w:t>Про затвердження ставок єдиного податок для об’єктів малого підприємства фізичних осіб на території сільської ради 2018 р.</w:t>
      </w:r>
    </w:p>
    <w:p w:rsidR="00366CD0" w:rsidRPr="00366CD0" w:rsidRDefault="00366CD0" w:rsidP="00366CD0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  <w:lang w:val="uk-UA"/>
        </w:rPr>
      </w:pPr>
      <w:r w:rsidRPr="00366CD0">
        <w:rPr>
          <w:rFonts w:ascii="Times New Roman" w:hAnsi="Times New Roman"/>
          <w:sz w:val="28"/>
          <w:szCs w:val="28"/>
          <w:lang w:val="uk-UA"/>
        </w:rPr>
        <w:t>Про затвердження податку на нерухоме майно. Відмінне від земельної ділянки на 2018 р.</w:t>
      </w:r>
    </w:p>
    <w:p w:rsidR="00366CD0" w:rsidRPr="00366CD0" w:rsidRDefault="00366CD0" w:rsidP="00366CD0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  <w:lang w:val="uk-UA"/>
        </w:rPr>
      </w:pPr>
      <w:r w:rsidRPr="00366CD0">
        <w:rPr>
          <w:rFonts w:ascii="Times New Roman" w:hAnsi="Times New Roman"/>
          <w:sz w:val="28"/>
          <w:szCs w:val="28"/>
          <w:lang w:val="uk-UA"/>
        </w:rPr>
        <w:t>Про затвердження ставок земельного податку та орендної плати на 2018 р.</w:t>
      </w:r>
    </w:p>
    <w:p w:rsidR="00366CD0" w:rsidRPr="00366CD0" w:rsidRDefault="00366CD0" w:rsidP="00366CD0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  <w:lang w:val="uk-UA"/>
        </w:rPr>
      </w:pPr>
      <w:r w:rsidRPr="00366CD0">
        <w:rPr>
          <w:rFonts w:ascii="Times New Roman" w:hAnsi="Times New Roman"/>
          <w:sz w:val="28"/>
          <w:szCs w:val="28"/>
          <w:lang w:val="uk-UA"/>
        </w:rPr>
        <w:t>Про зміни до бюджету Райгородської сільської ради в 2017 р.</w:t>
      </w:r>
    </w:p>
    <w:p w:rsidR="00FA523C" w:rsidRPr="00FA523C" w:rsidRDefault="00FA523C" w:rsidP="00FA523C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sectPr w:rsidR="00FA523C" w:rsidRPr="00FA523C" w:rsidSect="005638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862D5"/>
    <w:multiLevelType w:val="hybridMultilevel"/>
    <w:tmpl w:val="6D80408C"/>
    <w:lvl w:ilvl="0" w:tplc="B4E440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31546E5"/>
    <w:multiLevelType w:val="hybridMultilevel"/>
    <w:tmpl w:val="D1089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523C"/>
    <w:rsid w:val="00180C6A"/>
    <w:rsid w:val="001D220E"/>
    <w:rsid w:val="00366CD0"/>
    <w:rsid w:val="00455CD6"/>
    <w:rsid w:val="00470938"/>
    <w:rsid w:val="004D06B5"/>
    <w:rsid w:val="00522B28"/>
    <w:rsid w:val="0056388F"/>
    <w:rsid w:val="00701FBF"/>
    <w:rsid w:val="008719E4"/>
    <w:rsid w:val="00936918"/>
    <w:rsid w:val="00AA78B6"/>
    <w:rsid w:val="00AF18ED"/>
    <w:rsid w:val="00EB2200"/>
    <w:rsid w:val="00FA5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20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52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097B4-7E7A-4973-86E5-E54CDFAC8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zzz</cp:lastModifiedBy>
  <cp:revision>2</cp:revision>
  <cp:lastPrinted>2017-06-12T08:23:00Z</cp:lastPrinted>
  <dcterms:created xsi:type="dcterms:W3CDTF">2017-08-02T13:34:00Z</dcterms:created>
  <dcterms:modified xsi:type="dcterms:W3CDTF">2017-08-02T13:34:00Z</dcterms:modified>
</cp:coreProperties>
</file>