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9D0" w:rsidRDefault="00361823" w:rsidP="004E499C">
      <w:pPr>
        <w:pStyle w:val="a5"/>
        <w:framePr w:w="10080" w:h="249" w:hRule="exact" w:wrap="none" w:vAnchor="page" w:hAnchor="page" w:x="987" w:y="865"/>
        <w:shd w:val="clear" w:color="auto" w:fill="auto"/>
        <w:spacing w:line="220" w:lineRule="exact"/>
      </w:pPr>
      <w:r>
        <w:rPr>
          <w:rStyle w:val="a6"/>
        </w:rPr>
        <w:t>Протокол № 8</w:t>
      </w:r>
    </w:p>
    <w:p w:rsidR="00EE29D0" w:rsidRDefault="00361823">
      <w:pPr>
        <w:pStyle w:val="40"/>
        <w:framePr w:w="10613" w:h="6475" w:hRule="exact" w:wrap="none" w:vAnchor="page" w:hAnchor="page" w:x="987" w:y="1358"/>
        <w:shd w:val="clear" w:color="auto" w:fill="auto"/>
        <w:spacing w:line="210" w:lineRule="exact"/>
        <w:ind w:right="260" w:firstLine="0"/>
      </w:pPr>
      <w:r>
        <w:rPr>
          <w:rStyle w:val="41"/>
        </w:rPr>
        <w:t xml:space="preserve">Засідання Громадської Ради при </w:t>
      </w:r>
      <w:proofErr w:type="spellStart"/>
      <w:r>
        <w:rPr>
          <w:rStyle w:val="41"/>
        </w:rPr>
        <w:t>Сватівській</w:t>
      </w:r>
      <w:proofErr w:type="spellEnd"/>
      <w:r>
        <w:rPr>
          <w:rStyle w:val="41"/>
        </w:rPr>
        <w:t xml:space="preserve"> райдержадміністрації</w:t>
      </w:r>
    </w:p>
    <w:p w:rsidR="00EE29D0" w:rsidRDefault="00361823">
      <w:pPr>
        <w:pStyle w:val="20"/>
        <w:framePr w:w="10613" w:h="6475" w:hRule="exact" w:wrap="none" w:vAnchor="page" w:hAnchor="page" w:x="987" w:y="1358"/>
        <w:shd w:val="clear" w:color="auto" w:fill="auto"/>
        <w:spacing w:after="272" w:line="250" w:lineRule="exact"/>
        <w:ind w:right="5720" w:firstLine="0"/>
        <w:jc w:val="left"/>
      </w:pPr>
      <w:r>
        <w:rPr>
          <w:rStyle w:val="21"/>
        </w:rPr>
        <w:t>04 липня 2016 року 10-00 година Кабінет 304</w:t>
      </w:r>
    </w:p>
    <w:p w:rsidR="00EE29D0" w:rsidRDefault="00361823">
      <w:pPr>
        <w:pStyle w:val="40"/>
        <w:framePr w:w="10613" w:h="6475" w:hRule="exact" w:wrap="none" w:vAnchor="page" w:hAnchor="page" w:x="987" w:y="1358"/>
        <w:shd w:val="clear" w:color="auto" w:fill="auto"/>
        <w:spacing w:line="210" w:lineRule="exact"/>
        <w:ind w:firstLine="0"/>
        <w:jc w:val="left"/>
      </w:pPr>
      <w:r>
        <w:rPr>
          <w:rStyle w:val="41"/>
        </w:rPr>
        <w:t xml:space="preserve">Головуючий </w:t>
      </w:r>
      <w:proofErr w:type="spellStart"/>
      <w:r>
        <w:rPr>
          <w:rStyle w:val="41"/>
        </w:rPr>
        <w:t>Карауш</w:t>
      </w:r>
      <w:proofErr w:type="spellEnd"/>
      <w:r>
        <w:rPr>
          <w:rStyle w:val="41"/>
        </w:rPr>
        <w:t xml:space="preserve"> О.М.</w:t>
      </w:r>
    </w:p>
    <w:p w:rsidR="00EE29D0" w:rsidRDefault="00361823">
      <w:pPr>
        <w:pStyle w:val="40"/>
        <w:framePr w:w="10613" w:h="6475" w:hRule="exact" w:wrap="none" w:vAnchor="page" w:hAnchor="page" w:x="987" w:y="1358"/>
        <w:shd w:val="clear" w:color="auto" w:fill="auto"/>
        <w:spacing w:line="210" w:lineRule="exact"/>
        <w:ind w:firstLine="0"/>
        <w:jc w:val="left"/>
      </w:pPr>
      <w:r>
        <w:rPr>
          <w:rStyle w:val="41"/>
        </w:rPr>
        <w:t xml:space="preserve">Відповідальний за ведення протоколу </w:t>
      </w:r>
      <w:proofErr w:type="spellStart"/>
      <w:r>
        <w:rPr>
          <w:rStyle w:val="41"/>
        </w:rPr>
        <w:t>Стахнів</w:t>
      </w:r>
      <w:proofErr w:type="spellEnd"/>
      <w:r>
        <w:rPr>
          <w:rStyle w:val="41"/>
        </w:rPr>
        <w:t xml:space="preserve"> Ю.В.</w:t>
      </w:r>
    </w:p>
    <w:p w:rsidR="00EE29D0" w:rsidRDefault="00361823">
      <w:pPr>
        <w:pStyle w:val="40"/>
        <w:framePr w:w="10613" w:h="6475" w:hRule="exact" w:wrap="none" w:vAnchor="page" w:hAnchor="page" w:x="987" w:y="1358"/>
        <w:shd w:val="clear" w:color="auto" w:fill="auto"/>
        <w:spacing w:line="254" w:lineRule="exact"/>
        <w:ind w:firstLine="0"/>
        <w:jc w:val="left"/>
      </w:pPr>
      <w:r>
        <w:rPr>
          <w:rStyle w:val="41"/>
        </w:rPr>
        <w:t>З 23 членів Громадської ради :</w:t>
      </w:r>
    </w:p>
    <w:p w:rsidR="00EE29D0" w:rsidRDefault="00361823">
      <w:pPr>
        <w:pStyle w:val="40"/>
        <w:framePr w:w="10613" w:h="6475" w:hRule="exact" w:wrap="none" w:vAnchor="page" w:hAnchor="page" w:x="987" w:y="1358"/>
        <w:shd w:val="clear" w:color="auto" w:fill="auto"/>
        <w:tabs>
          <w:tab w:val="left" w:leader="underscore" w:pos="2678"/>
          <w:tab w:val="left" w:leader="underscore" w:pos="3365"/>
        </w:tabs>
        <w:spacing w:line="254" w:lineRule="exact"/>
        <w:ind w:left="1420" w:firstLine="0"/>
        <w:jc w:val="both"/>
      </w:pPr>
      <w:r>
        <w:rPr>
          <w:rStyle w:val="41"/>
        </w:rPr>
        <w:t>Присутні</w:t>
      </w:r>
      <w:r>
        <w:rPr>
          <w:rStyle w:val="41"/>
        </w:rPr>
        <w:tab/>
        <w:t>19</w:t>
      </w:r>
      <w:r>
        <w:rPr>
          <w:rStyle w:val="41"/>
        </w:rPr>
        <w:tab/>
        <w:t xml:space="preserve"> '</w:t>
      </w:r>
    </w:p>
    <w:p w:rsidR="00EE29D0" w:rsidRDefault="00361823">
      <w:pPr>
        <w:pStyle w:val="40"/>
        <w:framePr w:w="10613" w:h="6475" w:hRule="exact" w:wrap="none" w:vAnchor="page" w:hAnchor="page" w:x="987" w:y="1358"/>
        <w:shd w:val="clear" w:color="auto" w:fill="auto"/>
        <w:tabs>
          <w:tab w:val="left" w:leader="underscore" w:pos="2678"/>
          <w:tab w:val="left" w:leader="underscore" w:pos="2961"/>
        </w:tabs>
        <w:spacing w:line="254" w:lineRule="exact"/>
        <w:ind w:left="1420" w:firstLine="0"/>
        <w:jc w:val="both"/>
      </w:pPr>
      <w:r>
        <w:rPr>
          <w:rStyle w:val="41"/>
        </w:rPr>
        <w:t>Відсутні</w:t>
      </w:r>
      <w:r>
        <w:rPr>
          <w:rStyle w:val="41"/>
        </w:rPr>
        <w:tab/>
        <w:t>4</w:t>
      </w:r>
      <w:r>
        <w:rPr>
          <w:rStyle w:val="41"/>
        </w:rPr>
        <w:tab/>
      </w:r>
    </w:p>
    <w:p w:rsidR="00EE29D0" w:rsidRDefault="00361823">
      <w:pPr>
        <w:pStyle w:val="40"/>
        <w:framePr w:w="10613" w:h="6475" w:hRule="exact" w:wrap="none" w:vAnchor="page" w:hAnchor="page" w:x="987" w:y="1358"/>
        <w:shd w:val="clear" w:color="auto" w:fill="auto"/>
        <w:tabs>
          <w:tab w:val="left" w:leader="underscore" w:pos="4094"/>
          <w:tab w:val="left" w:leader="underscore" w:pos="4492"/>
        </w:tabs>
        <w:spacing w:line="254" w:lineRule="exact"/>
        <w:ind w:left="1420" w:firstLine="0"/>
        <w:jc w:val="both"/>
      </w:pPr>
      <w:r>
        <w:rPr>
          <w:rStyle w:val="41"/>
        </w:rPr>
        <w:t>В телефонному режимі</w:t>
      </w:r>
      <w:r>
        <w:rPr>
          <w:rStyle w:val="41"/>
        </w:rPr>
        <w:tab/>
        <w:t>-</w:t>
      </w:r>
      <w:r>
        <w:rPr>
          <w:rStyle w:val="41"/>
        </w:rPr>
        <w:tab/>
      </w:r>
    </w:p>
    <w:p w:rsidR="00EE29D0" w:rsidRDefault="00361823">
      <w:pPr>
        <w:pStyle w:val="40"/>
        <w:framePr w:w="10613" w:h="6475" w:hRule="exact" w:wrap="none" w:vAnchor="page" w:hAnchor="page" w:x="987" w:y="1358"/>
        <w:shd w:val="clear" w:color="auto" w:fill="auto"/>
        <w:spacing w:line="210" w:lineRule="exact"/>
        <w:ind w:firstLine="0"/>
        <w:jc w:val="left"/>
      </w:pPr>
      <w:r>
        <w:rPr>
          <w:rStyle w:val="41"/>
        </w:rPr>
        <w:t>Пропозиція розпочати засідання.</w:t>
      </w:r>
    </w:p>
    <w:p w:rsidR="00EE29D0" w:rsidRDefault="00361823">
      <w:pPr>
        <w:pStyle w:val="40"/>
        <w:framePr w:w="10613" w:h="6475" w:hRule="exact" w:wrap="none" w:vAnchor="page" w:hAnchor="page" w:x="987" w:y="1358"/>
        <w:shd w:val="clear" w:color="auto" w:fill="auto"/>
        <w:spacing w:line="259" w:lineRule="exact"/>
        <w:ind w:firstLine="0"/>
        <w:jc w:val="left"/>
      </w:pPr>
      <w:r>
        <w:rPr>
          <w:rStyle w:val="41"/>
        </w:rPr>
        <w:t>Голосували :</w:t>
      </w:r>
    </w:p>
    <w:p w:rsidR="00EE29D0" w:rsidRDefault="00361823">
      <w:pPr>
        <w:pStyle w:val="40"/>
        <w:framePr w:w="10613" w:h="6475" w:hRule="exact" w:wrap="none" w:vAnchor="page" w:hAnchor="page" w:x="987" w:y="1358"/>
        <w:shd w:val="clear" w:color="auto" w:fill="auto"/>
        <w:tabs>
          <w:tab w:val="left" w:leader="underscore" w:pos="2116"/>
          <w:tab w:val="left" w:leader="underscore" w:pos="3365"/>
          <w:tab w:val="left" w:leader="underscore" w:pos="3549"/>
        </w:tabs>
        <w:spacing w:line="259" w:lineRule="exact"/>
        <w:ind w:left="1420" w:firstLine="0"/>
        <w:jc w:val="both"/>
      </w:pPr>
      <w:r>
        <w:rPr>
          <w:rStyle w:val="41"/>
        </w:rPr>
        <w:t>За</w:t>
      </w:r>
      <w:r>
        <w:rPr>
          <w:rStyle w:val="41"/>
        </w:rPr>
        <w:tab/>
        <w:t>19</w:t>
      </w:r>
      <w:r>
        <w:rPr>
          <w:rStyle w:val="41"/>
        </w:rPr>
        <w:tab/>
      </w:r>
      <w:r>
        <w:rPr>
          <w:rStyle w:val="42"/>
        </w:rPr>
        <w:tab/>
      </w:r>
    </w:p>
    <w:p w:rsidR="00EE29D0" w:rsidRDefault="00361823">
      <w:pPr>
        <w:pStyle w:val="40"/>
        <w:framePr w:w="10613" w:h="6475" w:hRule="exact" w:wrap="none" w:vAnchor="page" w:hAnchor="page" w:x="987" w:y="1358"/>
        <w:shd w:val="clear" w:color="auto" w:fill="auto"/>
        <w:tabs>
          <w:tab w:val="left" w:leader="underscore" w:pos="2678"/>
          <w:tab w:val="left" w:leader="underscore" w:pos="3365"/>
        </w:tabs>
        <w:spacing w:line="259" w:lineRule="exact"/>
        <w:ind w:left="1420" w:firstLine="0"/>
        <w:jc w:val="both"/>
      </w:pPr>
      <w:r>
        <w:rPr>
          <w:rStyle w:val="41"/>
        </w:rPr>
        <w:t>Проти</w:t>
      </w:r>
      <w:r>
        <w:rPr>
          <w:rStyle w:val="41"/>
        </w:rPr>
        <w:tab/>
        <w:t>-</w:t>
      </w:r>
      <w:r>
        <w:rPr>
          <w:rStyle w:val="42"/>
        </w:rPr>
        <w:tab/>
      </w:r>
    </w:p>
    <w:p w:rsidR="00EE29D0" w:rsidRDefault="00361823">
      <w:pPr>
        <w:pStyle w:val="40"/>
        <w:framePr w:w="10613" w:h="6475" w:hRule="exact" w:wrap="none" w:vAnchor="page" w:hAnchor="page" w:x="987" w:y="1358"/>
        <w:shd w:val="clear" w:color="auto" w:fill="auto"/>
        <w:tabs>
          <w:tab w:val="left" w:leader="underscore" w:pos="2713"/>
          <w:tab w:val="left" w:leader="underscore" w:pos="3365"/>
        </w:tabs>
        <w:spacing w:line="210" w:lineRule="exact"/>
        <w:ind w:left="1420" w:firstLine="0"/>
        <w:jc w:val="both"/>
      </w:pPr>
      <w:r>
        <w:rPr>
          <w:rStyle w:val="41"/>
        </w:rPr>
        <w:t>Утримались</w:t>
      </w:r>
      <w:r>
        <w:rPr>
          <w:rStyle w:val="41"/>
        </w:rPr>
        <w:tab/>
        <w:t>-</w:t>
      </w:r>
      <w:r>
        <w:rPr>
          <w:rStyle w:val="41"/>
        </w:rPr>
        <w:tab/>
      </w:r>
    </w:p>
    <w:p w:rsidR="00EE29D0" w:rsidRDefault="00361823">
      <w:pPr>
        <w:pStyle w:val="40"/>
        <w:framePr w:w="10613" w:h="6475" w:hRule="exact" w:wrap="none" w:vAnchor="page" w:hAnchor="page" w:x="987" w:y="1358"/>
        <w:shd w:val="clear" w:color="auto" w:fill="auto"/>
        <w:spacing w:line="210" w:lineRule="exact"/>
        <w:ind w:left="1420" w:firstLine="0"/>
        <w:jc w:val="both"/>
      </w:pPr>
      <w:r>
        <w:rPr>
          <w:rStyle w:val="41"/>
        </w:rPr>
        <w:t>Рішення прийнято.</w:t>
      </w:r>
    </w:p>
    <w:p w:rsidR="00EE29D0" w:rsidRDefault="00361823">
      <w:pPr>
        <w:pStyle w:val="40"/>
        <w:framePr w:w="10613" w:h="6475" w:hRule="exact" w:wrap="none" w:vAnchor="page" w:hAnchor="page" w:x="987" w:y="1358"/>
        <w:shd w:val="clear" w:color="auto" w:fill="auto"/>
        <w:spacing w:after="236" w:line="210" w:lineRule="exact"/>
        <w:ind w:left="80" w:firstLine="0"/>
      </w:pPr>
      <w:r>
        <w:rPr>
          <w:rStyle w:val="41"/>
        </w:rPr>
        <w:t>Порядок денний:</w:t>
      </w:r>
    </w:p>
    <w:p w:rsidR="00EE29D0" w:rsidRDefault="00361823">
      <w:pPr>
        <w:pStyle w:val="40"/>
        <w:framePr w:w="10613" w:h="6475" w:hRule="exact" w:wrap="none" w:vAnchor="page" w:hAnchor="page" w:x="987" w:y="1358"/>
        <w:numPr>
          <w:ilvl w:val="0"/>
          <w:numId w:val="1"/>
        </w:numPr>
        <w:shd w:val="clear" w:color="auto" w:fill="auto"/>
        <w:tabs>
          <w:tab w:val="left" w:pos="707"/>
        </w:tabs>
        <w:spacing w:line="210" w:lineRule="exact"/>
        <w:ind w:left="660" w:hanging="300"/>
        <w:jc w:val="both"/>
      </w:pPr>
      <w:r>
        <w:rPr>
          <w:rStyle w:val="41"/>
        </w:rPr>
        <w:t xml:space="preserve">Заслухати звіт про роботу Громадської ради за період 2015-2016 роки . Доповідач </w:t>
      </w:r>
      <w:proofErr w:type="spellStart"/>
      <w:r>
        <w:rPr>
          <w:rStyle w:val="41"/>
        </w:rPr>
        <w:t>Карауш</w:t>
      </w:r>
      <w:proofErr w:type="spellEnd"/>
      <w:r>
        <w:rPr>
          <w:rStyle w:val="41"/>
        </w:rPr>
        <w:t xml:space="preserve"> О.М.</w:t>
      </w:r>
    </w:p>
    <w:p w:rsidR="00B76569" w:rsidRDefault="00361823">
      <w:pPr>
        <w:pStyle w:val="40"/>
        <w:framePr w:w="10613" w:h="6475" w:hRule="exact" w:wrap="none" w:vAnchor="page" w:hAnchor="page" w:x="987" w:y="1358"/>
        <w:numPr>
          <w:ilvl w:val="0"/>
          <w:numId w:val="1"/>
        </w:numPr>
        <w:shd w:val="clear" w:color="auto" w:fill="auto"/>
        <w:tabs>
          <w:tab w:val="left" w:pos="707"/>
        </w:tabs>
        <w:spacing w:line="254" w:lineRule="exact"/>
        <w:ind w:left="660" w:hanging="300"/>
        <w:jc w:val="left"/>
        <w:rPr>
          <w:rStyle w:val="41"/>
        </w:rPr>
      </w:pPr>
      <w:r>
        <w:rPr>
          <w:rStyle w:val="41"/>
        </w:rPr>
        <w:t xml:space="preserve">Заслухати пропозиції та напрацювання членів громадської ради по децентралізації влади на містах. </w:t>
      </w:r>
    </w:p>
    <w:p w:rsidR="00EE29D0" w:rsidRDefault="00361823" w:rsidP="00B76569">
      <w:pPr>
        <w:pStyle w:val="40"/>
        <w:framePr w:w="10613" w:h="6475" w:hRule="exact" w:wrap="none" w:vAnchor="page" w:hAnchor="page" w:x="987" w:y="1358"/>
        <w:shd w:val="clear" w:color="auto" w:fill="auto"/>
        <w:tabs>
          <w:tab w:val="left" w:pos="707"/>
        </w:tabs>
        <w:spacing w:line="254" w:lineRule="exact"/>
        <w:ind w:left="660" w:firstLine="0"/>
        <w:jc w:val="left"/>
      </w:pPr>
      <w:r>
        <w:rPr>
          <w:rStyle w:val="41"/>
        </w:rPr>
        <w:t xml:space="preserve">Доповідачі </w:t>
      </w:r>
      <w:proofErr w:type="spellStart"/>
      <w:r>
        <w:rPr>
          <w:rStyle w:val="41"/>
        </w:rPr>
        <w:t>Ірха</w:t>
      </w:r>
      <w:proofErr w:type="spellEnd"/>
      <w:r>
        <w:rPr>
          <w:rStyle w:val="41"/>
        </w:rPr>
        <w:t xml:space="preserve"> Ю.С., </w:t>
      </w:r>
      <w:proofErr w:type="spellStart"/>
      <w:r>
        <w:rPr>
          <w:rStyle w:val="41"/>
        </w:rPr>
        <w:t>Тарануха</w:t>
      </w:r>
      <w:proofErr w:type="spellEnd"/>
      <w:r>
        <w:rPr>
          <w:rStyle w:val="41"/>
        </w:rPr>
        <w:t xml:space="preserve"> М.В.,</w:t>
      </w:r>
    </w:p>
    <w:p w:rsidR="00EE29D0" w:rsidRDefault="00361823">
      <w:pPr>
        <w:pStyle w:val="40"/>
        <w:framePr w:w="10613" w:h="6475" w:hRule="exact" w:wrap="none" w:vAnchor="page" w:hAnchor="page" w:x="987" w:y="1358"/>
        <w:numPr>
          <w:ilvl w:val="0"/>
          <w:numId w:val="1"/>
        </w:numPr>
        <w:shd w:val="clear" w:color="auto" w:fill="auto"/>
        <w:tabs>
          <w:tab w:val="left" w:pos="707"/>
        </w:tabs>
        <w:spacing w:line="278" w:lineRule="exact"/>
        <w:ind w:left="660" w:hanging="300"/>
        <w:jc w:val="left"/>
      </w:pPr>
      <w:r>
        <w:rPr>
          <w:rStyle w:val="41"/>
        </w:rPr>
        <w:t xml:space="preserve">Розглянути питання про роботу відділу соціального захисту населення щодо призначення субсидій громадянам </w:t>
      </w:r>
      <w:proofErr w:type="spellStart"/>
      <w:r>
        <w:rPr>
          <w:rStyle w:val="41"/>
        </w:rPr>
        <w:t>Сватівського</w:t>
      </w:r>
      <w:proofErr w:type="spellEnd"/>
      <w:r>
        <w:rPr>
          <w:rStyle w:val="41"/>
        </w:rPr>
        <w:t xml:space="preserve"> району. Доповідачі </w:t>
      </w:r>
      <w:proofErr w:type="spellStart"/>
      <w:r>
        <w:rPr>
          <w:rStyle w:val="41"/>
        </w:rPr>
        <w:t>Карауш</w:t>
      </w:r>
      <w:proofErr w:type="spellEnd"/>
      <w:r>
        <w:rPr>
          <w:rStyle w:val="41"/>
        </w:rPr>
        <w:t xml:space="preserve"> О.М.</w:t>
      </w:r>
    </w:p>
    <w:p w:rsidR="00EE29D0" w:rsidRDefault="00361823">
      <w:pPr>
        <w:pStyle w:val="40"/>
        <w:framePr w:w="10613" w:h="6475" w:hRule="exact" w:wrap="none" w:vAnchor="page" w:hAnchor="page" w:x="987" w:y="1358"/>
        <w:numPr>
          <w:ilvl w:val="0"/>
          <w:numId w:val="1"/>
        </w:numPr>
        <w:shd w:val="clear" w:color="auto" w:fill="auto"/>
        <w:tabs>
          <w:tab w:val="left" w:pos="707"/>
        </w:tabs>
        <w:spacing w:line="278" w:lineRule="exact"/>
        <w:ind w:left="660" w:hanging="300"/>
        <w:jc w:val="both"/>
      </w:pPr>
      <w:r>
        <w:rPr>
          <w:rStyle w:val="41"/>
        </w:rPr>
        <w:t xml:space="preserve">Різне. Рибалко О.В., </w:t>
      </w:r>
      <w:proofErr w:type="spellStart"/>
      <w:r>
        <w:rPr>
          <w:rStyle w:val="41"/>
        </w:rPr>
        <w:t>Кулікова</w:t>
      </w:r>
      <w:proofErr w:type="spellEnd"/>
      <w:r>
        <w:rPr>
          <w:rStyle w:val="41"/>
        </w:rPr>
        <w:t xml:space="preserve"> Н.В., Дзюба Є.С., </w:t>
      </w:r>
      <w:proofErr w:type="spellStart"/>
      <w:r>
        <w:rPr>
          <w:rStyle w:val="41"/>
        </w:rPr>
        <w:t>Ірха</w:t>
      </w:r>
      <w:proofErr w:type="spellEnd"/>
      <w:r>
        <w:rPr>
          <w:rStyle w:val="41"/>
        </w:rPr>
        <w:t xml:space="preserve"> Ю.С.</w:t>
      </w:r>
    </w:p>
    <w:p w:rsidR="00EE29D0" w:rsidRDefault="00361823">
      <w:pPr>
        <w:pStyle w:val="40"/>
        <w:framePr w:w="10613" w:h="3800" w:hRule="exact" w:wrap="none" w:vAnchor="page" w:hAnchor="page" w:x="987" w:y="8083"/>
        <w:numPr>
          <w:ilvl w:val="0"/>
          <w:numId w:val="2"/>
        </w:numPr>
        <w:shd w:val="clear" w:color="auto" w:fill="auto"/>
        <w:tabs>
          <w:tab w:val="left" w:pos="707"/>
        </w:tabs>
        <w:spacing w:line="288" w:lineRule="exact"/>
        <w:ind w:left="660" w:hanging="300"/>
        <w:jc w:val="both"/>
      </w:pPr>
      <w:r>
        <w:rPr>
          <w:rStyle w:val="41"/>
        </w:rPr>
        <w:t xml:space="preserve">Виступила заступник голови Громадської ради </w:t>
      </w:r>
      <w:proofErr w:type="spellStart"/>
      <w:r>
        <w:rPr>
          <w:rStyle w:val="41"/>
        </w:rPr>
        <w:t>К</w:t>
      </w:r>
      <w:r w:rsidR="00B76569">
        <w:rPr>
          <w:rStyle w:val="41"/>
        </w:rPr>
        <w:t>а</w:t>
      </w:r>
      <w:r>
        <w:rPr>
          <w:rStyle w:val="41"/>
        </w:rPr>
        <w:t>рауш</w:t>
      </w:r>
      <w:proofErr w:type="spellEnd"/>
      <w:r>
        <w:rPr>
          <w:rStyle w:val="41"/>
        </w:rPr>
        <w:t xml:space="preserve"> О.М. в своїй доповіді підвела підсумки про роботу громадської ради за період з травня 2015 по теперішній час 2016 року. </w:t>
      </w:r>
      <w:proofErr w:type="spellStart"/>
      <w:r>
        <w:rPr>
          <w:rStyle w:val="41"/>
        </w:rPr>
        <w:t>Карауш</w:t>
      </w:r>
      <w:proofErr w:type="spellEnd"/>
      <w:r>
        <w:rPr>
          <w:rStyle w:val="41"/>
        </w:rPr>
        <w:t xml:space="preserve"> О.М. сказала, що роботу ради слід вважати позитивною, а також своєю доповіддю відзначила членів громадської ради, які займають активну життєву та патріотичну позицію. Також було відзначено , що велику роботу було зроблено по патріотичному вихованню молоді. Члени громадської ради </w:t>
      </w:r>
      <w:proofErr w:type="spellStart"/>
      <w:r>
        <w:rPr>
          <w:rStyle w:val="41"/>
        </w:rPr>
        <w:t>Кузнецова</w:t>
      </w:r>
      <w:proofErr w:type="spellEnd"/>
      <w:r>
        <w:rPr>
          <w:rStyle w:val="41"/>
        </w:rPr>
        <w:t xml:space="preserve"> О.В. ,</w:t>
      </w:r>
      <w:r w:rsidR="004E499C">
        <w:rPr>
          <w:rStyle w:val="41"/>
        </w:rPr>
        <w:t>Л</w:t>
      </w:r>
      <w:r w:rsidR="008A690D">
        <w:rPr>
          <w:rStyle w:val="41"/>
        </w:rPr>
        <w:t xml:space="preserve"> </w:t>
      </w:r>
      <w:bookmarkStart w:id="0" w:name="_GoBack"/>
      <w:bookmarkEnd w:id="0"/>
      <w:r>
        <w:rPr>
          <w:rStyle w:val="41"/>
        </w:rPr>
        <w:t xml:space="preserve">азаренко А.В. , </w:t>
      </w:r>
      <w:proofErr w:type="spellStart"/>
      <w:r>
        <w:rPr>
          <w:rStyle w:val="41"/>
        </w:rPr>
        <w:t>Карауш</w:t>
      </w:r>
      <w:proofErr w:type="spellEnd"/>
      <w:r>
        <w:rPr>
          <w:rStyle w:val="41"/>
        </w:rPr>
        <w:t xml:space="preserve"> О.М. , Дзюба Є.С. возили дітей </w:t>
      </w:r>
      <w:proofErr w:type="spellStart"/>
      <w:r>
        <w:rPr>
          <w:rStyle w:val="41"/>
        </w:rPr>
        <w:t>Сватівського</w:t>
      </w:r>
      <w:proofErr w:type="spellEnd"/>
      <w:r>
        <w:rPr>
          <w:rStyle w:val="41"/>
        </w:rPr>
        <w:t xml:space="preserve"> району на різдвяні свята, для проживання в сім’ях в Львівську та Тернопільську області. Взагалі влітку 2015 і взимку 2016 року близько 80 дітей </w:t>
      </w:r>
      <w:proofErr w:type="spellStart"/>
      <w:r>
        <w:rPr>
          <w:rStyle w:val="41"/>
        </w:rPr>
        <w:t>Сватівського</w:t>
      </w:r>
      <w:proofErr w:type="spellEnd"/>
      <w:r>
        <w:rPr>
          <w:rStyle w:val="41"/>
        </w:rPr>
        <w:t xml:space="preserve"> району відвідали західну частину нашої держави.</w:t>
      </w:r>
    </w:p>
    <w:p w:rsidR="00EE29D0" w:rsidRDefault="00361823">
      <w:pPr>
        <w:pStyle w:val="40"/>
        <w:framePr w:w="10613" w:h="3800" w:hRule="exact" w:wrap="none" w:vAnchor="page" w:hAnchor="page" w:x="987" w:y="8083"/>
        <w:shd w:val="clear" w:color="auto" w:fill="auto"/>
        <w:tabs>
          <w:tab w:val="left" w:pos="10039"/>
        </w:tabs>
        <w:spacing w:line="278" w:lineRule="exact"/>
        <w:ind w:left="660" w:firstLine="0"/>
        <w:jc w:val="both"/>
      </w:pPr>
      <w:r>
        <w:rPr>
          <w:rStyle w:val="41"/>
        </w:rPr>
        <w:t xml:space="preserve">Виступив Голова Райдержадміністрації </w:t>
      </w:r>
      <w:proofErr w:type="spellStart"/>
      <w:r>
        <w:rPr>
          <w:rStyle w:val="41"/>
        </w:rPr>
        <w:t>Мухтаров</w:t>
      </w:r>
      <w:proofErr w:type="spellEnd"/>
      <w:r>
        <w:rPr>
          <w:rStyle w:val="41"/>
        </w:rPr>
        <w:t xml:space="preserve"> Д.Х. </w:t>
      </w:r>
      <w:r w:rsidR="00B76569">
        <w:rPr>
          <w:rStyle w:val="41"/>
        </w:rPr>
        <w:t>,</w:t>
      </w:r>
      <w:r>
        <w:rPr>
          <w:rStyle w:val="41"/>
        </w:rPr>
        <w:t xml:space="preserve">після звіту </w:t>
      </w:r>
      <w:proofErr w:type="spellStart"/>
      <w:r>
        <w:rPr>
          <w:rStyle w:val="41"/>
        </w:rPr>
        <w:t>Карауш</w:t>
      </w:r>
      <w:proofErr w:type="spellEnd"/>
      <w:r>
        <w:rPr>
          <w:rStyle w:val="41"/>
        </w:rPr>
        <w:t xml:space="preserve"> О.М.І сказав</w:t>
      </w:r>
      <w:r w:rsidR="00B76569">
        <w:rPr>
          <w:rStyle w:val="41"/>
        </w:rPr>
        <w:t>,</w:t>
      </w:r>
      <w:r>
        <w:rPr>
          <w:rStyle w:val="41"/>
        </w:rPr>
        <w:t xml:space="preserve"> що Громадська рада створена для тісної співпраці з громадянами району та за для того, щоб корегувати дії влади в районі. </w:t>
      </w:r>
      <w:proofErr w:type="spellStart"/>
      <w:r>
        <w:rPr>
          <w:rStyle w:val="41"/>
        </w:rPr>
        <w:t>Мухтаров</w:t>
      </w:r>
      <w:proofErr w:type="spellEnd"/>
      <w:r>
        <w:rPr>
          <w:rStyle w:val="41"/>
        </w:rPr>
        <w:t xml:space="preserve"> Д.Х. пообіцяв що буде підтримувати всі патріотичні починання громади </w:t>
      </w:r>
      <w:proofErr w:type="spellStart"/>
      <w:r>
        <w:rPr>
          <w:rStyle w:val="41"/>
        </w:rPr>
        <w:t>Сватівського</w:t>
      </w:r>
      <w:proofErr w:type="spellEnd"/>
      <w:r>
        <w:rPr>
          <w:rStyle w:val="41"/>
        </w:rPr>
        <w:t xml:space="preserve"> району і сподівається на тісну співпрацю з Громадською рада наголосив на плідній співпраці між </w:t>
      </w:r>
      <w:proofErr w:type="spellStart"/>
      <w:r>
        <w:rPr>
          <w:rStyle w:val="41"/>
        </w:rPr>
        <w:t>Райдержадмінистрацією</w:t>
      </w:r>
      <w:proofErr w:type="spellEnd"/>
      <w:r>
        <w:rPr>
          <w:rStyle w:val="41"/>
        </w:rPr>
        <w:t xml:space="preserve"> та Громадською Радою</w:t>
      </w:r>
      <w:r>
        <w:rPr>
          <w:rStyle w:val="41"/>
        </w:rPr>
        <w:tab/>
        <w:t>,</w:t>
      </w:r>
    </w:p>
    <w:p w:rsidR="00EE29D0" w:rsidRDefault="00361823">
      <w:pPr>
        <w:pStyle w:val="40"/>
        <w:framePr w:w="10613" w:h="3902" w:hRule="exact" w:wrap="none" w:vAnchor="page" w:hAnchor="page" w:x="987" w:y="12552"/>
        <w:numPr>
          <w:ilvl w:val="0"/>
          <w:numId w:val="2"/>
        </w:numPr>
        <w:shd w:val="clear" w:color="auto" w:fill="auto"/>
        <w:tabs>
          <w:tab w:val="left" w:pos="707"/>
        </w:tabs>
        <w:spacing w:line="288" w:lineRule="exact"/>
        <w:ind w:left="660" w:hanging="300"/>
        <w:jc w:val="both"/>
      </w:pPr>
      <w:r>
        <w:rPr>
          <w:rStyle w:val="41"/>
        </w:rPr>
        <w:t xml:space="preserve">Виступив </w:t>
      </w:r>
      <w:proofErr w:type="spellStart"/>
      <w:r>
        <w:rPr>
          <w:rStyle w:val="41"/>
        </w:rPr>
        <w:t>Ірха</w:t>
      </w:r>
      <w:proofErr w:type="spellEnd"/>
      <w:r>
        <w:rPr>
          <w:rStyle w:val="41"/>
        </w:rPr>
        <w:t xml:space="preserve"> Ю.С. який сказав , що перспективний план розвитку по об’єднанню громад, який затверджений Кабінетом Міністрів України треба підтримувати, але чомусь на районному рівні, райрада, яка не єсть суб’єктом децентралізації блокує ці питання через голів сільських рад. </w:t>
      </w:r>
      <w:r w:rsidRPr="00F31C14">
        <w:rPr>
          <w:rStyle w:val="41"/>
          <w:highlight w:val="yellow"/>
        </w:rPr>
        <w:t>Збираючи голів сільських рад і розповідаючи їм, що не потрібні дрібні територіальні громади, а потрібна одна в межах району та районної ради.</w:t>
      </w:r>
      <w:r w:rsidR="00B76569">
        <w:rPr>
          <w:rStyle w:val="41"/>
        </w:rPr>
        <w:t xml:space="preserve"> </w:t>
      </w:r>
      <w:r>
        <w:rPr>
          <w:rStyle w:val="41"/>
        </w:rPr>
        <w:t>Збираюч</w:t>
      </w:r>
      <w:r w:rsidR="00B76569">
        <w:rPr>
          <w:rStyle w:val="41"/>
        </w:rPr>
        <w:t>и</w:t>
      </w:r>
      <w:r>
        <w:rPr>
          <w:rStyle w:val="41"/>
        </w:rPr>
        <w:t xml:space="preserve"> голів сільських рад, </w:t>
      </w:r>
      <w:r>
        <w:rPr>
          <w:rStyle w:val="43"/>
        </w:rPr>
        <w:t xml:space="preserve">де депутат райради від </w:t>
      </w:r>
      <w:r>
        <w:rPr>
          <w:rStyle w:val="41"/>
        </w:rPr>
        <w:t>«Опозиційного блоку»</w:t>
      </w:r>
      <w:r w:rsidR="00B76569">
        <w:rPr>
          <w:rStyle w:val="41"/>
        </w:rPr>
        <w:t xml:space="preserve"> </w:t>
      </w:r>
      <w:proofErr w:type="spellStart"/>
      <w:r>
        <w:rPr>
          <w:rStyle w:val="41"/>
        </w:rPr>
        <w:t>Лисюк</w:t>
      </w:r>
      <w:proofErr w:type="spellEnd"/>
      <w:r>
        <w:rPr>
          <w:rStyle w:val="41"/>
        </w:rPr>
        <w:t xml:space="preserve"> В.В</w:t>
      </w:r>
      <w:r w:rsidR="00B76569">
        <w:rPr>
          <w:rStyle w:val="41"/>
        </w:rPr>
        <w:t xml:space="preserve"> (</w:t>
      </w:r>
      <w:r>
        <w:rPr>
          <w:rStyle w:val="41"/>
        </w:rPr>
        <w:t xml:space="preserve">який чомусь відповідальний за децентралізацію </w:t>
      </w:r>
      <w:r>
        <w:rPr>
          <w:rStyle w:val="43"/>
        </w:rPr>
        <w:t>влади в районі</w:t>
      </w:r>
      <w:r w:rsidR="00B76569">
        <w:rPr>
          <w:rStyle w:val="43"/>
        </w:rPr>
        <w:t>,</w:t>
      </w:r>
      <w:r>
        <w:rPr>
          <w:rStyle w:val="43"/>
        </w:rPr>
        <w:t xml:space="preserve"> </w:t>
      </w:r>
      <w:r w:rsidR="00B76569">
        <w:rPr>
          <w:rStyle w:val="43"/>
        </w:rPr>
        <w:t>а ра</w:t>
      </w:r>
      <w:r>
        <w:rPr>
          <w:rStyle w:val="43"/>
        </w:rPr>
        <w:t xml:space="preserve">йонна </w:t>
      </w:r>
      <w:r>
        <w:rPr>
          <w:rStyle w:val="41"/>
        </w:rPr>
        <w:t xml:space="preserve">рада не є суб'єктом децентралізації) розповідає їм що не потрібні дрібні </w:t>
      </w:r>
      <w:r>
        <w:rPr>
          <w:rStyle w:val="43"/>
        </w:rPr>
        <w:t xml:space="preserve">територіальні громади, а </w:t>
      </w:r>
      <w:r>
        <w:rPr>
          <w:rStyle w:val="41"/>
        </w:rPr>
        <w:t>потрібна одна в межах району. А значить і далі будуть дери банити бюджет району на свій розсуд</w:t>
      </w:r>
      <w:r w:rsidR="00B76569">
        <w:rPr>
          <w:rStyle w:val="41"/>
        </w:rPr>
        <w:t>,</w:t>
      </w:r>
      <w:r>
        <w:rPr>
          <w:rStyle w:val="41"/>
        </w:rPr>
        <w:t xml:space="preserve"> не прислухаючись до вимог громади. Так. </w:t>
      </w:r>
      <w:proofErr w:type="spellStart"/>
      <w:r>
        <w:rPr>
          <w:rStyle w:val="41"/>
        </w:rPr>
        <w:t>Нижн</w:t>
      </w:r>
      <w:r w:rsidR="00B76569">
        <w:rPr>
          <w:rStyle w:val="41"/>
        </w:rPr>
        <w:t>ьо</w:t>
      </w:r>
      <w:r>
        <w:rPr>
          <w:rStyle w:val="41"/>
        </w:rPr>
        <w:t>дуванська</w:t>
      </w:r>
      <w:proofErr w:type="spellEnd"/>
      <w:r>
        <w:rPr>
          <w:rStyle w:val="41"/>
        </w:rPr>
        <w:t xml:space="preserve"> громада звернулася до районної ради про виділення коштів для будівництва моста, який в критично аварійному стані та прилеглої до нього частини дороги, але депутати районної ради не внесли це питання на розгляд сесії, тоді як кошти на районну газету в розмірі 150 тисяч</w:t>
      </w:r>
      <w:r w:rsidR="00B76569">
        <w:rPr>
          <w:rStyle w:val="41"/>
        </w:rPr>
        <w:t xml:space="preserve"> гривен</w:t>
      </w:r>
      <w:r>
        <w:rPr>
          <w:rStyle w:val="41"/>
        </w:rPr>
        <w:t xml:space="preserve">, де друкуються та </w:t>
      </w:r>
      <w:proofErr w:type="spellStart"/>
      <w:r>
        <w:rPr>
          <w:rStyle w:val="41"/>
        </w:rPr>
        <w:t>піаряться</w:t>
      </w:r>
      <w:proofErr w:type="spellEnd"/>
      <w:r>
        <w:rPr>
          <w:rStyle w:val="41"/>
        </w:rPr>
        <w:t xml:space="preserve"> в основному депутати райради, були виділені. Люди повинні знати куди йдуть кошти платників податків. </w:t>
      </w:r>
      <w:proofErr w:type="spellStart"/>
      <w:r>
        <w:rPr>
          <w:rStyle w:val="41"/>
        </w:rPr>
        <w:t>Ірха</w:t>
      </w:r>
      <w:proofErr w:type="spellEnd"/>
      <w:r>
        <w:rPr>
          <w:rStyle w:val="41"/>
        </w:rPr>
        <w:t xml:space="preserve"> Ю.С. наголосив що кошти треба витрачати</w:t>
      </w:r>
    </w:p>
    <w:p w:rsidR="00EE29D0" w:rsidRDefault="00EE29D0">
      <w:pPr>
        <w:rPr>
          <w:sz w:val="2"/>
          <w:szCs w:val="2"/>
        </w:rPr>
        <w:sectPr w:rsidR="00EE29D0">
          <w:pgSz w:w="11900" w:h="16840"/>
          <w:pgMar w:top="360" w:right="360" w:bottom="360" w:left="360" w:header="0" w:footer="3" w:gutter="0"/>
          <w:cols w:space="720"/>
          <w:noEndnote/>
          <w:docGrid w:linePitch="360"/>
        </w:sectPr>
      </w:pPr>
    </w:p>
    <w:p w:rsidR="00EE29D0" w:rsidRDefault="00361823">
      <w:pPr>
        <w:pStyle w:val="40"/>
        <w:framePr w:w="10426" w:h="15900" w:hRule="exact" w:wrap="none" w:vAnchor="page" w:hAnchor="page" w:x="1078" w:y="511"/>
        <w:shd w:val="clear" w:color="auto" w:fill="auto"/>
        <w:spacing w:line="278" w:lineRule="exact"/>
        <w:ind w:left="440" w:firstLine="0"/>
        <w:jc w:val="both"/>
      </w:pPr>
      <w:r>
        <w:rPr>
          <w:rStyle w:val="41"/>
        </w:rPr>
        <w:lastRenderedPageBreak/>
        <w:t xml:space="preserve">раціональною </w:t>
      </w:r>
      <w:r>
        <w:rPr>
          <w:rStyle w:val="44"/>
        </w:rPr>
        <w:t xml:space="preserve">прислухатися до </w:t>
      </w:r>
      <w:r>
        <w:rPr>
          <w:rStyle w:val="41"/>
        </w:rPr>
        <w:t>думки простих людей.</w:t>
      </w:r>
      <w:r w:rsidR="004E499C">
        <w:rPr>
          <w:rStyle w:val="41"/>
        </w:rPr>
        <w:t xml:space="preserve"> Також </w:t>
      </w:r>
      <w:proofErr w:type="spellStart"/>
      <w:r w:rsidR="004E499C">
        <w:rPr>
          <w:rStyle w:val="41"/>
        </w:rPr>
        <w:t>Ірха</w:t>
      </w:r>
      <w:proofErr w:type="spellEnd"/>
      <w:r w:rsidR="004E499C">
        <w:rPr>
          <w:rStyle w:val="41"/>
        </w:rPr>
        <w:t xml:space="preserve"> зазначив, що</w:t>
      </w:r>
      <w:r>
        <w:rPr>
          <w:rStyle w:val="41"/>
        </w:rPr>
        <w:t xml:space="preserve"> </w:t>
      </w:r>
      <w:r w:rsidR="004E499C">
        <w:rPr>
          <w:rStyle w:val="41"/>
        </w:rPr>
        <w:t xml:space="preserve">необхідно звернутися до голови районної ради Сліпець В.В. по використанню коштів громади  для газети Новини </w:t>
      </w:r>
      <w:proofErr w:type="spellStart"/>
      <w:r w:rsidR="004E499C">
        <w:rPr>
          <w:rStyle w:val="41"/>
        </w:rPr>
        <w:t>Сватівщини</w:t>
      </w:r>
      <w:proofErr w:type="spellEnd"/>
      <w:r w:rsidR="004E499C">
        <w:rPr>
          <w:rStyle w:val="41"/>
        </w:rPr>
        <w:t xml:space="preserve">, в той час як звернення від громадськості платні. </w:t>
      </w:r>
      <w:proofErr w:type="spellStart"/>
      <w:r>
        <w:rPr>
          <w:rStyle w:val="41"/>
        </w:rPr>
        <w:t>Ірха</w:t>
      </w:r>
      <w:proofErr w:type="spellEnd"/>
      <w:r>
        <w:rPr>
          <w:rStyle w:val="41"/>
        </w:rPr>
        <w:t xml:space="preserve"> Ю.С. вніс пропозицію звернутися до голови </w:t>
      </w:r>
      <w:proofErr w:type="spellStart"/>
      <w:r>
        <w:rPr>
          <w:rStyle w:val="41"/>
        </w:rPr>
        <w:t>Сватівської</w:t>
      </w:r>
      <w:proofErr w:type="spellEnd"/>
      <w:r>
        <w:rPr>
          <w:rStyle w:val="41"/>
        </w:rPr>
        <w:t xml:space="preserve"> районної державної адміністрації </w:t>
      </w:r>
      <w:proofErr w:type="spellStart"/>
      <w:r>
        <w:rPr>
          <w:rStyle w:val="41"/>
        </w:rPr>
        <w:t>Мухтарова</w:t>
      </w:r>
      <w:proofErr w:type="spellEnd"/>
      <w:r>
        <w:rPr>
          <w:rStyle w:val="41"/>
        </w:rPr>
        <w:t xml:space="preserve"> Д.Х., народного депутата Курило В.С. , щодо роз </w:t>
      </w:r>
      <w:proofErr w:type="spellStart"/>
      <w:r>
        <w:rPr>
          <w:rStyle w:val="41"/>
        </w:rPr>
        <w:t>яснення</w:t>
      </w:r>
      <w:proofErr w:type="spellEnd"/>
      <w:r>
        <w:rPr>
          <w:rStyle w:val="41"/>
        </w:rPr>
        <w:t xml:space="preserve"> цієї ситуації, та можливою доручення</w:t>
      </w:r>
      <w:r w:rsidR="00B76569">
        <w:rPr>
          <w:rStyle w:val="41"/>
        </w:rPr>
        <w:t xml:space="preserve"> </w:t>
      </w:r>
      <w:r>
        <w:rPr>
          <w:rStyle w:val="41"/>
        </w:rPr>
        <w:t xml:space="preserve">представників громадянського суспільства, членів громадської ради при </w:t>
      </w:r>
      <w:proofErr w:type="spellStart"/>
      <w:r>
        <w:rPr>
          <w:rStyle w:val="41"/>
        </w:rPr>
        <w:t>Сватівській</w:t>
      </w:r>
      <w:proofErr w:type="spellEnd"/>
      <w:r>
        <w:rPr>
          <w:rStyle w:val="41"/>
        </w:rPr>
        <w:t xml:space="preserve"> РДА до громадських слухань та громадських обговорень в сільських радах району.</w:t>
      </w:r>
    </w:p>
    <w:p w:rsidR="00EE29D0" w:rsidRDefault="00361823">
      <w:pPr>
        <w:pStyle w:val="40"/>
        <w:framePr w:w="10426" w:h="15900" w:hRule="exact" w:wrap="none" w:vAnchor="page" w:hAnchor="page" w:x="1078" w:y="511"/>
        <w:shd w:val="clear" w:color="auto" w:fill="auto"/>
        <w:spacing w:line="278" w:lineRule="exact"/>
        <w:ind w:left="440" w:firstLine="0"/>
        <w:jc w:val="both"/>
      </w:pPr>
      <w:r>
        <w:rPr>
          <w:rStyle w:val="41"/>
        </w:rPr>
        <w:t xml:space="preserve">Виступив </w:t>
      </w:r>
      <w:proofErr w:type="spellStart"/>
      <w:r>
        <w:rPr>
          <w:rStyle w:val="41"/>
        </w:rPr>
        <w:t>Тарануха</w:t>
      </w:r>
      <w:proofErr w:type="spellEnd"/>
      <w:r>
        <w:rPr>
          <w:rStyle w:val="41"/>
        </w:rPr>
        <w:t xml:space="preserve"> М.В. В своєму виступі він зазначив, що децентралізація на місцях це добре, взято за основу польську модель, але для виконання цієї стратегічної реформи країни треба внести зміни до податкового та інших законодавствах України. Він також наголосив, що спочатку буде важко втілювати цю реформу в життя, але згодом громада зможе прозоро бачити куди витрачаються кошти. Тому</w:t>
      </w:r>
      <w:r w:rsidR="00622D06">
        <w:rPr>
          <w:rStyle w:val="41"/>
        </w:rPr>
        <w:t>,</w:t>
      </w:r>
      <w:r>
        <w:rPr>
          <w:rStyle w:val="41"/>
        </w:rPr>
        <w:t xml:space="preserve"> що зараз ця інформація закрита </w:t>
      </w:r>
      <w:r w:rsidR="00622D06">
        <w:rPr>
          <w:rStyle w:val="41"/>
        </w:rPr>
        <w:t>і</w:t>
      </w:r>
      <w:r>
        <w:rPr>
          <w:rStyle w:val="41"/>
        </w:rPr>
        <w:t xml:space="preserve"> недоступна для простих громадян</w:t>
      </w:r>
      <w:r w:rsidR="00622D06">
        <w:rPr>
          <w:rStyle w:val="41"/>
        </w:rPr>
        <w:t>,</w:t>
      </w:r>
      <w:r>
        <w:rPr>
          <w:rStyle w:val="41"/>
        </w:rPr>
        <w:t xml:space="preserve"> з податків яких і формується бюджет країни та району в тому числі.</w:t>
      </w:r>
    </w:p>
    <w:p w:rsidR="00EE29D0" w:rsidRDefault="00361823">
      <w:pPr>
        <w:pStyle w:val="40"/>
        <w:framePr w:w="10426" w:h="15900" w:hRule="exact" w:wrap="none" w:vAnchor="page" w:hAnchor="page" w:x="1078" w:y="511"/>
        <w:shd w:val="clear" w:color="auto" w:fill="auto"/>
        <w:spacing w:after="78" w:line="210" w:lineRule="exact"/>
        <w:ind w:left="440" w:firstLine="0"/>
        <w:jc w:val="both"/>
      </w:pPr>
      <w:r>
        <w:rPr>
          <w:rStyle w:val="41"/>
        </w:rPr>
        <w:t xml:space="preserve">Проект звернення зачитала </w:t>
      </w:r>
      <w:proofErr w:type="spellStart"/>
      <w:r>
        <w:rPr>
          <w:rStyle w:val="41"/>
        </w:rPr>
        <w:t>Карауш</w:t>
      </w:r>
      <w:proofErr w:type="spellEnd"/>
      <w:r>
        <w:rPr>
          <w:rStyle w:val="41"/>
        </w:rPr>
        <w:t xml:space="preserve"> О.М. та запропонувала проголосувати.</w:t>
      </w:r>
    </w:p>
    <w:p w:rsidR="00EE29D0" w:rsidRDefault="00361823">
      <w:pPr>
        <w:pStyle w:val="40"/>
        <w:framePr w:w="10426" w:h="15900" w:hRule="exact" w:wrap="none" w:vAnchor="page" w:hAnchor="page" w:x="1078" w:y="511"/>
        <w:shd w:val="clear" w:color="auto" w:fill="auto"/>
        <w:tabs>
          <w:tab w:val="left" w:pos="6498"/>
        </w:tabs>
        <w:spacing w:after="11" w:line="210" w:lineRule="exact"/>
        <w:ind w:left="440" w:firstLine="0"/>
        <w:jc w:val="both"/>
      </w:pPr>
      <w:r>
        <w:rPr>
          <w:rStyle w:val="41"/>
        </w:rPr>
        <w:t>Хто за цю пропозицію</w:t>
      </w:r>
      <w:r>
        <w:rPr>
          <w:rStyle w:val="41"/>
        </w:rPr>
        <w:tab/>
        <w:t>.</w:t>
      </w:r>
    </w:p>
    <w:p w:rsidR="00EE29D0" w:rsidRDefault="00361823">
      <w:pPr>
        <w:pStyle w:val="40"/>
        <w:framePr w:w="10426" w:h="15900" w:hRule="exact" w:wrap="none" w:vAnchor="page" w:hAnchor="page" w:x="1078" w:y="511"/>
        <w:shd w:val="clear" w:color="auto" w:fill="auto"/>
        <w:tabs>
          <w:tab w:val="left" w:pos="3751"/>
          <w:tab w:val="left" w:leader="underscore" w:pos="4385"/>
          <w:tab w:val="left" w:leader="underscore" w:pos="4539"/>
        </w:tabs>
        <w:spacing w:line="288" w:lineRule="exact"/>
        <w:ind w:left="2580" w:firstLine="0"/>
        <w:jc w:val="both"/>
      </w:pPr>
      <w:r>
        <w:rPr>
          <w:rStyle w:val="41"/>
        </w:rPr>
        <w:t>За</w:t>
      </w:r>
      <w:r>
        <w:rPr>
          <w:rStyle w:val="41"/>
        </w:rPr>
        <w:tab/>
        <w:t>19</w:t>
      </w:r>
      <w:r>
        <w:rPr>
          <w:rStyle w:val="44"/>
        </w:rPr>
        <w:tab/>
      </w:r>
      <w:r>
        <w:rPr>
          <w:rStyle w:val="44"/>
        </w:rPr>
        <w:tab/>
      </w:r>
    </w:p>
    <w:p w:rsidR="00EE29D0" w:rsidRDefault="00361823">
      <w:pPr>
        <w:pStyle w:val="40"/>
        <w:framePr w:w="10426" w:h="15900" w:hRule="exact" w:wrap="none" w:vAnchor="page" w:hAnchor="page" w:x="1078" w:y="511"/>
        <w:shd w:val="clear" w:color="auto" w:fill="auto"/>
        <w:tabs>
          <w:tab w:val="left" w:leader="underscore" w:pos="3998"/>
        </w:tabs>
        <w:spacing w:line="288" w:lineRule="exact"/>
        <w:ind w:left="2580" w:firstLine="0"/>
        <w:jc w:val="both"/>
      </w:pPr>
      <w:r>
        <w:rPr>
          <w:rStyle w:val="41"/>
        </w:rPr>
        <w:t>Проти</w:t>
      </w:r>
      <w:r>
        <w:rPr>
          <w:rStyle w:val="41"/>
        </w:rPr>
        <w:tab/>
        <w:t xml:space="preserve">- </w:t>
      </w:r>
    </w:p>
    <w:p w:rsidR="00EE29D0" w:rsidRDefault="00361823">
      <w:pPr>
        <w:pStyle w:val="40"/>
        <w:framePr w:w="10426" w:h="15900" w:hRule="exact" w:wrap="none" w:vAnchor="page" w:hAnchor="page" w:x="1078" w:y="511"/>
        <w:shd w:val="clear" w:color="auto" w:fill="auto"/>
        <w:tabs>
          <w:tab w:val="left" w:leader="underscore" w:pos="3998"/>
          <w:tab w:val="left" w:leader="underscore" w:pos="4385"/>
        </w:tabs>
        <w:spacing w:line="288" w:lineRule="exact"/>
        <w:ind w:left="2440" w:firstLine="0"/>
        <w:jc w:val="both"/>
      </w:pPr>
      <w:r>
        <w:rPr>
          <w:rStyle w:val="41"/>
        </w:rPr>
        <w:t xml:space="preserve"> Утримались</w:t>
      </w:r>
      <w:r>
        <w:rPr>
          <w:rStyle w:val="41"/>
        </w:rPr>
        <w:tab/>
        <w:t>-</w:t>
      </w:r>
      <w:r>
        <w:rPr>
          <w:rStyle w:val="41"/>
        </w:rPr>
        <w:tab/>
      </w:r>
    </w:p>
    <w:p w:rsidR="00EE29D0" w:rsidRDefault="00361823">
      <w:pPr>
        <w:pStyle w:val="40"/>
        <w:framePr w:w="10426" w:h="15900" w:hRule="exact" w:wrap="none" w:vAnchor="page" w:hAnchor="page" w:x="1078" w:y="511"/>
        <w:shd w:val="clear" w:color="auto" w:fill="auto"/>
        <w:tabs>
          <w:tab w:val="left" w:pos="2620"/>
        </w:tabs>
        <w:spacing w:line="288" w:lineRule="exact"/>
        <w:ind w:left="1600" w:firstLine="0"/>
        <w:jc w:val="both"/>
      </w:pPr>
      <w:r>
        <w:rPr>
          <w:rStyle w:val="41"/>
        </w:rPr>
        <w:t>.</w:t>
      </w:r>
      <w:r>
        <w:rPr>
          <w:rStyle w:val="41"/>
        </w:rPr>
        <w:tab/>
        <w:t>Рішення прийнято.</w:t>
      </w:r>
    </w:p>
    <w:p w:rsidR="00EE29D0" w:rsidRDefault="00361823">
      <w:pPr>
        <w:pStyle w:val="40"/>
        <w:framePr w:w="10426" w:h="15900" w:hRule="exact" w:wrap="none" w:vAnchor="page" w:hAnchor="page" w:x="1078" w:y="511"/>
        <w:numPr>
          <w:ilvl w:val="0"/>
          <w:numId w:val="2"/>
        </w:numPr>
        <w:shd w:val="clear" w:color="auto" w:fill="auto"/>
        <w:tabs>
          <w:tab w:val="left" w:pos="358"/>
        </w:tabs>
        <w:spacing w:line="288" w:lineRule="exact"/>
        <w:ind w:left="440"/>
        <w:jc w:val="both"/>
      </w:pPr>
      <w:r>
        <w:rPr>
          <w:rStyle w:val="41"/>
        </w:rPr>
        <w:t xml:space="preserve">По третьому питанню виступила </w:t>
      </w:r>
      <w:proofErr w:type="spellStart"/>
      <w:r>
        <w:rPr>
          <w:rStyle w:val="41"/>
        </w:rPr>
        <w:t>Карауш</w:t>
      </w:r>
      <w:proofErr w:type="spellEnd"/>
      <w:r>
        <w:rPr>
          <w:rStyle w:val="41"/>
        </w:rPr>
        <w:t xml:space="preserve"> О.М. Про порядок призначення субсидій громадянам </w:t>
      </w:r>
      <w:proofErr w:type="spellStart"/>
      <w:r>
        <w:rPr>
          <w:rStyle w:val="41"/>
        </w:rPr>
        <w:t>Сватівського</w:t>
      </w:r>
      <w:proofErr w:type="spellEnd"/>
      <w:r>
        <w:rPr>
          <w:rStyle w:val="41"/>
        </w:rPr>
        <w:t xml:space="preserve"> району. В своєму виступі </w:t>
      </w:r>
      <w:proofErr w:type="spellStart"/>
      <w:r>
        <w:rPr>
          <w:rStyle w:val="41"/>
        </w:rPr>
        <w:t>Карауш</w:t>
      </w:r>
      <w:proofErr w:type="spellEnd"/>
      <w:r>
        <w:rPr>
          <w:rStyle w:val="41"/>
        </w:rPr>
        <w:t xml:space="preserve"> О.М. зазначила, що зростає кількість скарг та звернень , які невдоволені роботою відділу по призначенню субсидії, яким пропонують в відділі субсидій на опалювальний період 2016-2017 роки нес</w:t>
      </w:r>
      <w:r w:rsidR="00622D06">
        <w:rPr>
          <w:rStyle w:val="41"/>
        </w:rPr>
        <w:t>т</w:t>
      </w:r>
      <w:r>
        <w:rPr>
          <w:rStyle w:val="41"/>
        </w:rPr>
        <w:t xml:space="preserve">и знову всі раніше подані документи, хоча зі слів міністра соціальної політики </w:t>
      </w:r>
      <w:proofErr w:type="spellStart"/>
      <w:r>
        <w:rPr>
          <w:rStyle w:val="41"/>
        </w:rPr>
        <w:t>Розенка</w:t>
      </w:r>
      <w:proofErr w:type="spellEnd"/>
      <w:r>
        <w:rPr>
          <w:rStyle w:val="41"/>
        </w:rPr>
        <w:t xml:space="preserve"> П</w:t>
      </w:r>
      <w:r w:rsidR="00622D06">
        <w:rPr>
          <w:rStyle w:val="41"/>
        </w:rPr>
        <w:t>.</w:t>
      </w:r>
      <w:r>
        <w:rPr>
          <w:rStyle w:val="41"/>
        </w:rPr>
        <w:t>В.</w:t>
      </w:r>
      <w:r w:rsidR="00622D06">
        <w:rPr>
          <w:rStyle w:val="41"/>
        </w:rPr>
        <w:t xml:space="preserve"> </w:t>
      </w:r>
      <w:r>
        <w:rPr>
          <w:rStyle w:val="41"/>
        </w:rPr>
        <w:t xml:space="preserve">надано роз’яснення щодо спрощеного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тобто субсидія повинна нараховуватися в автоматичному режимі. Також слід зазначити, що в </w:t>
      </w:r>
      <w:proofErr w:type="spellStart"/>
      <w:r>
        <w:rPr>
          <w:rStyle w:val="41"/>
        </w:rPr>
        <w:t>Сватівському</w:t>
      </w:r>
      <w:proofErr w:type="spellEnd"/>
      <w:r>
        <w:rPr>
          <w:rStyle w:val="41"/>
        </w:rPr>
        <w:t xml:space="preserve"> районі не працює єдиний електронний обмін інформації між</w:t>
      </w:r>
      <w:r w:rsidR="00622D06">
        <w:rPr>
          <w:rStyle w:val="41"/>
        </w:rPr>
        <w:t xml:space="preserve"> </w:t>
      </w:r>
      <w:r>
        <w:rPr>
          <w:rStyle w:val="41"/>
        </w:rPr>
        <w:t xml:space="preserve">підприємствам - виробникам/виконавцям </w:t>
      </w:r>
      <w:proofErr w:type="spellStart"/>
      <w:r>
        <w:rPr>
          <w:rStyle w:val="41"/>
        </w:rPr>
        <w:t>житлово-</w:t>
      </w:r>
      <w:proofErr w:type="spellEnd"/>
      <w:r>
        <w:rPr>
          <w:rStyle w:val="41"/>
        </w:rPr>
        <w:t xml:space="preserve"> комунальних послуг та іншими підрозділами, згідно інформації про зазначених осіб, яка вносяться та згідно якої і формується у Єдиний державний автоматизований реєстр. В свою чергу працівникам даного підрозділу </w:t>
      </w:r>
      <w:r w:rsidR="00622D06">
        <w:rPr>
          <w:rStyle w:val="41"/>
        </w:rPr>
        <w:t>з</w:t>
      </w:r>
      <w:r>
        <w:rPr>
          <w:rStyle w:val="41"/>
        </w:rPr>
        <w:t>абороняється вимагати від громадян документи, що не передбачені чинним законодавством. Порушення термінів призначення - Рішення про призначення (не призначення) субсидії приймається протягом десяти днів після подання заяви та отримання відомостей. Чому іде затримка по призначення субсидії та наданні</w:t>
      </w:r>
      <w:r w:rsidR="00622D06">
        <w:rPr>
          <w:rStyle w:val="41"/>
        </w:rPr>
        <w:t xml:space="preserve"> </w:t>
      </w:r>
      <w:r>
        <w:rPr>
          <w:rStyle w:val="41"/>
        </w:rPr>
        <w:t xml:space="preserve">про це інформації, чому період подання документів та отримання інформації по нарахуванню сильно відрізняється? В чому причина? Рішення про надання субсидії на наступний опалюваний період 2016-2017 роки повинні бути надані в жовтні , а не пізніше, тобто в встановлений законодавством строк. Чому держава сплачує заробітну плату держслужбовцям, які не виконують свої службові обов’язки. В даному структурному підрозділі найбільший штат працівників РДА - 40 відсотків від загальної кількості працівників РДА. </w:t>
      </w:r>
      <w:proofErr w:type="spellStart"/>
      <w:r>
        <w:rPr>
          <w:rStyle w:val="41"/>
        </w:rPr>
        <w:t>Карауш</w:t>
      </w:r>
      <w:proofErr w:type="spellEnd"/>
      <w:r>
        <w:rPr>
          <w:rStyle w:val="41"/>
        </w:rPr>
        <w:t xml:space="preserve"> О.М. запропонувала звернутися до голови </w:t>
      </w:r>
      <w:proofErr w:type="spellStart"/>
      <w:r>
        <w:rPr>
          <w:rStyle w:val="41"/>
        </w:rPr>
        <w:t>Сватівської</w:t>
      </w:r>
      <w:proofErr w:type="spellEnd"/>
      <w:r>
        <w:rPr>
          <w:rStyle w:val="41"/>
        </w:rPr>
        <w:t xml:space="preserve"> РДА щодо розгляду цього пи</w:t>
      </w:r>
      <w:r w:rsidR="00622D06">
        <w:rPr>
          <w:rStyle w:val="41"/>
        </w:rPr>
        <w:t>т</w:t>
      </w:r>
      <w:r>
        <w:rPr>
          <w:rStyle w:val="41"/>
        </w:rPr>
        <w:t>ання по суті з працівниками даного підрозділу.</w:t>
      </w:r>
    </w:p>
    <w:p w:rsidR="00EE29D0" w:rsidRDefault="00361823">
      <w:pPr>
        <w:pStyle w:val="40"/>
        <w:framePr w:w="10426" w:h="15900" w:hRule="exact" w:wrap="none" w:vAnchor="page" w:hAnchor="page" w:x="1078" w:y="511"/>
        <w:shd w:val="clear" w:color="auto" w:fill="auto"/>
        <w:spacing w:line="288" w:lineRule="exact"/>
        <w:ind w:left="440" w:firstLine="0"/>
        <w:jc w:val="both"/>
      </w:pPr>
      <w:r>
        <w:rPr>
          <w:rStyle w:val="41"/>
        </w:rPr>
        <w:t>Хто за цю пропозицію</w:t>
      </w:r>
    </w:p>
    <w:p w:rsidR="00EE29D0" w:rsidRDefault="00361823">
      <w:pPr>
        <w:pStyle w:val="40"/>
        <w:framePr w:w="10426" w:h="15900" w:hRule="exact" w:wrap="none" w:vAnchor="page" w:hAnchor="page" w:x="1078" w:y="511"/>
        <w:shd w:val="clear" w:color="auto" w:fill="auto"/>
        <w:tabs>
          <w:tab w:val="left" w:leader="underscore" w:pos="1723"/>
          <w:tab w:val="left" w:leader="underscore" w:pos="2620"/>
          <w:tab w:val="left" w:leader="underscore" w:pos="2689"/>
        </w:tabs>
        <w:spacing w:line="288" w:lineRule="exact"/>
        <w:ind w:left="1080" w:firstLine="0"/>
        <w:jc w:val="both"/>
      </w:pPr>
      <w:r>
        <w:rPr>
          <w:rStyle w:val="41"/>
        </w:rPr>
        <w:t>За</w:t>
      </w:r>
      <w:r>
        <w:rPr>
          <w:rStyle w:val="41"/>
        </w:rPr>
        <w:tab/>
        <w:t>19</w:t>
      </w:r>
      <w:r>
        <w:rPr>
          <w:rStyle w:val="41"/>
        </w:rPr>
        <w:tab/>
      </w:r>
      <w:r>
        <w:rPr>
          <w:rStyle w:val="41"/>
        </w:rPr>
        <w:tab/>
        <w:t xml:space="preserve"> .</w:t>
      </w:r>
    </w:p>
    <w:p w:rsidR="00EE29D0" w:rsidRDefault="00361823">
      <w:pPr>
        <w:pStyle w:val="40"/>
        <w:framePr w:w="10426" w:h="15900" w:hRule="exact" w:wrap="none" w:vAnchor="page" w:hAnchor="page" w:x="1078" w:y="511"/>
        <w:shd w:val="clear" w:color="auto" w:fill="auto"/>
        <w:tabs>
          <w:tab w:val="left" w:leader="underscore" w:pos="2040"/>
          <w:tab w:val="left" w:leader="underscore" w:pos="2620"/>
        </w:tabs>
        <w:spacing w:line="288" w:lineRule="exact"/>
        <w:ind w:left="1080" w:firstLine="0"/>
        <w:jc w:val="both"/>
      </w:pPr>
      <w:r>
        <w:rPr>
          <w:rStyle w:val="41"/>
        </w:rPr>
        <w:t>Проти</w:t>
      </w:r>
      <w:r>
        <w:rPr>
          <w:rStyle w:val="41"/>
        </w:rPr>
        <w:tab/>
        <w:t>-</w:t>
      </w:r>
      <w:r>
        <w:rPr>
          <w:rStyle w:val="41"/>
        </w:rPr>
        <w:tab/>
      </w:r>
    </w:p>
    <w:p w:rsidR="00EE29D0" w:rsidRDefault="00361823">
      <w:pPr>
        <w:pStyle w:val="40"/>
        <w:framePr w:w="10426" w:h="15900" w:hRule="exact" w:wrap="none" w:vAnchor="page" w:hAnchor="page" w:x="1078" w:y="511"/>
        <w:shd w:val="clear" w:color="auto" w:fill="auto"/>
        <w:tabs>
          <w:tab w:val="left" w:leader="underscore" w:pos="2438"/>
          <w:tab w:val="left" w:leader="underscore" w:pos="2646"/>
        </w:tabs>
        <w:spacing w:line="288" w:lineRule="exact"/>
        <w:ind w:left="1080" w:firstLine="0"/>
        <w:jc w:val="both"/>
      </w:pPr>
      <w:r>
        <w:rPr>
          <w:rStyle w:val="41"/>
        </w:rPr>
        <w:t>Утримались</w:t>
      </w:r>
      <w:r>
        <w:rPr>
          <w:rStyle w:val="41"/>
        </w:rPr>
        <w:tab/>
        <w:t>-</w:t>
      </w:r>
      <w:r>
        <w:rPr>
          <w:rStyle w:val="41"/>
        </w:rPr>
        <w:tab/>
      </w:r>
    </w:p>
    <w:p w:rsidR="00EE29D0" w:rsidRDefault="00361823">
      <w:pPr>
        <w:pStyle w:val="40"/>
        <w:framePr w:w="10426" w:h="15900" w:hRule="exact" w:wrap="none" w:vAnchor="page" w:hAnchor="page" w:x="1078" w:y="511"/>
        <w:shd w:val="clear" w:color="auto" w:fill="auto"/>
        <w:spacing w:line="288" w:lineRule="exact"/>
        <w:ind w:left="1080" w:firstLine="0"/>
        <w:jc w:val="both"/>
      </w:pPr>
      <w:r>
        <w:rPr>
          <w:rStyle w:val="41"/>
        </w:rPr>
        <w:t>Рішення прийнято.</w:t>
      </w:r>
    </w:p>
    <w:p w:rsidR="00EE29D0" w:rsidRDefault="00361823">
      <w:pPr>
        <w:pStyle w:val="40"/>
        <w:framePr w:w="10426" w:h="15900" w:hRule="exact" w:wrap="none" w:vAnchor="page" w:hAnchor="page" w:x="1078" w:y="511"/>
        <w:numPr>
          <w:ilvl w:val="0"/>
          <w:numId w:val="2"/>
        </w:numPr>
        <w:shd w:val="clear" w:color="auto" w:fill="auto"/>
        <w:tabs>
          <w:tab w:val="left" w:pos="358"/>
        </w:tabs>
        <w:spacing w:line="288" w:lineRule="exact"/>
        <w:ind w:left="440"/>
        <w:jc w:val="both"/>
      </w:pPr>
      <w:r>
        <w:rPr>
          <w:rStyle w:val="41"/>
        </w:rPr>
        <w:t>Різне</w:t>
      </w:r>
    </w:p>
    <w:p w:rsidR="00622D06" w:rsidRDefault="00361823">
      <w:pPr>
        <w:pStyle w:val="40"/>
        <w:framePr w:w="10426" w:h="15900" w:hRule="exact" w:wrap="none" w:vAnchor="page" w:hAnchor="page" w:x="1078" w:y="511"/>
        <w:shd w:val="clear" w:color="auto" w:fill="auto"/>
        <w:tabs>
          <w:tab w:val="left" w:pos="9718"/>
        </w:tabs>
        <w:spacing w:line="288" w:lineRule="exact"/>
        <w:ind w:left="440" w:firstLine="0"/>
        <w:jc w:val="both"/>
        <w:rPr>
          <w:rStyle w:val="41"/>
        </w:rPr>
      </w:pPr>
      <w:r>
        <w:rPr>
          <w:rStyle w:val="41"/>
        </w:rPr>
        <w:t xml:space="preserve">Виступила </w:t>
      </w:r>
      <w:proofErr w:type="spellStart"/>
      <w:r>
        <w:rPr>
          <w:rStyle w:val="41"/>
        </w:rPr>
        <w:t>Кулікова</w:t>
      </w:r>
      <w:proofErr w:type="spellEnd"/>
      <w:r>
        <w:rPr>
          <w:rStyle w:val="41"/>
        </w:rPr>
        <w:t xml:space="preserve"> Н.В. і зазначила</w:t>
      </w:r>
      <w:r w:rsidR="00622D06">
        <w:rPr>
          <w:rStyle w:val="41"/>
        </w:rPr>
        <w:t xml:space="preserve">, </w:t>
      </w:r>
      <w:r>
        <w:rPr>
          <w:rStyle w:val="41"/>
        </w:rPr>
        <w:t xml:space="preserve"> що нічого не змінилося в освіті і культурі. Як збиралися з батьків кошти на ремонти,</w:t>
      </w:r>
      <w:r w:rsidR="00622D06">
        <w:rPr>
          <w:rStyle w:val="41"/>
        </w:rPr>
        <w:t xml:space="preserve"> </w:t>
      </w:r>
      <w:r>
        <w:rPr>
          <w:rStyle w:val="41"/>
        </w:rPr>
        <w:t>на подарунки вчителям</w:t>
      </w:r>
      <w:r w:rsidR="00622D06">
        <w:rPr>
          <w:rStyle w:val="41"/>
        </w:rPr>
        <w:t>. Ц</w:t>
      </w:r>
      <w:r>
        <w:rPr>
          <w:rStyle w:val="41"/>
        </w:rPr>
        <w:t xml:space="preserve">ю практику треба зупинити. Звертаємося до голови РДА </w:t>
      </w:r>
      <w:proofErr w:type="spellStart"/>
      <w:r>
        <w:rPr>
          <w:rStyle w:val="41"/>
        </w:rPr>
        <w:t>Мухтарова</w:t>
      </w:r>
      <w:proofErr w:type="spellEnd"/>
      <w:r>
        <w:rPr>
          <w:rStyle w:val="41"/>
        </w:rPr>
        <w:t xml:space="preserve"> Д.Х. з пропозицією розпорядженням керівника освіти заборонити директорам шкіл, вчителям брати гроші на ремонт класів та подарунки від батьків. Зараз тяжкий економічний час. Люди ледь-ледь виживають, у переважної більшості батьків не вистачає коштів зібрати дітей до школи. Виступила Рибалка О.В. з питань внесення змін щодо централізованої бухгалтерії відділу культури, правового існування централізованої бухгалтерії і відокремлення бухгалтерії</w:t>
      </w:r>
      <w:r w:rsidR="00622D06">
        <w:rPr>
          <w:rStyle w:val="41"/>
        </w:rPr>
        <w:t xml:space="preserve"> </w:t>
      </w:r>
      <w:r>
        <w:rPr>
          <w:rStyle w:val="41"/>
        </w:rPr>
        <w:t xml:space="preserve"> Народного Дому «Сватове -Лучка»</w:t>
      </w:r>
      <w:r w:rsidR="00622D06">
        <w:rPr>
          <w:rStyle w:val="41"/>
        </w:rPr>
        <w:t>.</w:t>
      </w:r>
    </w:p>
    <w:p w:rsidR="00622D06" w:rsidRDefault="00622D06">
      <w:pPr>
        <w:pStyle w:val="40"/>
        <w:framePr w:w="10426" w:h="15900" w:hRule="exact" w:wrap="none" w:vAnchor="page" w:hAnchor="page" w:x="1078" w:y="511"/>
        <w:shd w:val="clear" w:color="auto" w:fill="auto"/>
        <w:tabs>
          <w:tab w:val="left" w:pos="9718"/>
        </w:tabs>
        <w:spacing w:line="288" w:lineRule="exact"/>
        <w:ind w:left="440" w:firstLine="0"/>
        <w:jc w:val="both"/>
        <w:rPr>
          <w:rStyle w:val="41"/>
        </w:rPr>
      </w:pPr>
      <w:r>
        <w:rPr>
          <w:rStyle w:val="41"/>
        </w:rPr>
        <w:t xml:space="preserve">Виступив Дзюба Є. С. щодо виділення коштів на газету «Новини </w:t>
      </w:r>
      <w:proofErr w:type="spellStart"/>
      <w:r>
        <w:rPr>
          <w:rStyle w:val="41"/>
        </w:rPr>
        <w:t>Сватівщини</w:t>
      </w:r>
      <w:proofErr w:type="spellEnd"/>
      <w:r>
        <w:rPr>
          <w:rStyle w:val="41"/>
        </w:rPr>
        <w:t>» в сумі 150 тис. грн.</w:t>
      </w:r>
    </w:p>
    <w:p w:rsidR="00302543" w:rsidRDefault="00302543">
      <w:pPr>
        <w:pStyle w:val="40"/>
        <w:framePr w:w="10426" w:h="15900" w:hRule="exact" w:wrap="none" w:vAnchor="page" w:hAnchor="page" w:x="1078" w:y="511"/>
        <w:shd w:val="clear" w:color="auto" w:fill="auto"/>
        <w:tabs>
          <w:tab w:val="left" w:pos="9718"/>
        </w:tabs>
        <w:spacing w:line="288" w:lineRule="exact"/>
        <w:ind w:left="440" w:firstLine="0"/>
        <w:jc w:val="both"/>
        <w:rPr>
          <w:rStyle w:val="41"/>
        </w:rPr>
      </w:pPr>
    </w:p>
    <w:p w:rsidR="00302543" w:rsidRDefault="00302543">
      <w:pPr>
        <w:pStyle w:val="40"/>
        <w:framePr w:w="10426" w:h="15900" w:hRule="exact" w:wrap="none" w:vAnchor="page" w:hAnchor="page" w:x="1078" w:y="511"/>
        <w:shd w:val="clear" w:color="auto" w:fill="auto"/>
        <w:tabs>
          <w:tab w:val="left" w:pos="9718"/>
        </w:tabs>
        <w:spacing w:line="288" w:lineRule="exact"/>
        <w:ind w:left="440" w:firstLine="0"/>
        <w:jc w:val="both"/>
        <w:rPr>
          <w:rStyle w:val="41"/>
        </w:rPr>
      </w:pPr>
    </w:p>
    <w:p w:rsidR="00302543" w:rsidRDefault="00302543">
      <w:pPr>
        <w:pStyle w:val="40"/>
        <w:framePr w:w="10426" w:h="15900" w:hRule="exact" w:wrap="none" w:vAnchor="page" w:hAnchor="page" w:x="1078" w:y="511"/>
        <w:shd w:val="clear" w:color="auto" w:fill="auto"/>
        <w:tabs>
          <w:tab w:val="left" w:pos="9718"/>
        </w:tabs>
        <w:spacing w:line="288" w:lineRule="exact"/>
        <w:ind w:left="440" w:firstLine="0"/>
        <w:jc w:val="both"/>
        <w:rPr>
          <w:rStyle w:val="41"/>
        </w:rPr>
      </w:pPr>
    </w:p>
    <w:p w:rsidR="00302543" w:rsidRDefault="00302543">
      <w:pPr>
        <w:pStyle w:val="40"/>
        <w:framePr w:w="10426" w:h="15900" w:hRule="exact" w:wrap="none" w:vAnchor="page" w:hAnchor="page" w:x="1078" w:y="511"/>
        <w:shd w:val="clear" w:color="auto" w:fill="auto"/>
        <w:tabs>
          <w:tab w:val="left" w:pos="9718"/>
        </w:tabs>
        <w:spacing w:line="288" w:lineRule="exact"/>
        <w:ind w:left="440" w:firstLine="0"/>
        <w:jc w:val="both"/>
        <w:rPr>
          <w:rStyle w:val="41"/>
        </w:rPr>
      </w:pPr>
    </w:p>
    <w:p w:rsidR="00302543" w:rsidRDefault="00302543">
      <w:pPr>
        <w:pStyle w:val="40"/>
        <w:framePr w:w="10426" w:h="15900" w:hRule="exact" w:wrap="none" w:vAnchor="page" w:hAnchor="page" w:x="1078" w:y="511"/>
        <w:shd w:val="clear" w:color="auto" w:fill="auto"/>
        <w:tabs>
          <w:tab w:val="left" w:pos="9718"/>
        </w:tabs>
        <w:spacing w:line="288" w:lineRule="exact"/>
        <w:ind w:left="440" w:firstLine="0"/>
        <w:jc w:val="both"/>
        <w:rPr>
          <w:rStyle w:val="41"/>
        </w:rPr>
      </w:pPr>
    </w:p>
    <w:p w:rsidR="00302543" w:rsidRDefault="00302543">
      <w:pPr>
        <w:pStyle w:val="40"/>
        <w:framePr w:w="10426" w:h="15900" w:hRule="exact" w:wrap="none" w:vAnchor="page" w:hAnchor="page" w:x="1078" w:y="511"/>
        <w:shd w:val="clear" w:color="auto" w:fill="auto"/>
        <w:tabs>
          <w:tab w:val="left" w:pos="9718"/>
        </w:tabs>
        <w:spacing w:line="288" w:lineRule="exact"/>
        <w:ind w:left="440" w:firstLine="0"/>
        <w:jc w:val="both"/>
        <w:rPr>
          <w:rStyle w:val="41"/>
        </w:rPr>
      </w:pPr>
    </w:p>
    <w:p w:rsidR="00302543" w:rsidRDefault="00302543">
      <w:pPr>
        <w:pStyle w:val="40"/>
        <w:framePr w:w="10426" w:h="15900" w:hRule="exact" w:wrap="none" w:vAnchor="page" w:hAnchor="page" w:x="1078" w:y="511"/>
        <w:shd w:val="clear" w:color="auto" w:fill="auto"/>
        <w:tabs>
          <w:tab w:val="left" w:pos="9718"/>
        </w:tabs>
        <w:spacing w:line="288" w:lineRule="exact"/>
        <w:ind w:left="440" w:firstLine="0"/>
        <w:jc w:val="both"/>
        <w:rPr>
          <w:rStyle w:val="41"/>
        </w:rPr>
      </w:pPr>
    </w:p>
    <w:p w:rsidR="00302543" w:rsidRDefault="00302543">
      <w:pPr>
        <w:pStyle w:val="40"/>
        <w:framePr w:w="10426" w:h="15900" w:hRule="exact" w:wrap="none" w:vAnchor="page" w:hAnchor="page" w:x="1078" w:y="511"/>
        <w:shd w:val="clear" w:color="auto" w:fill="auto"/>
        <w:tabs>
          <w:tab w:val="left" w:pos="9718"/>
        </w:tabs>
        <w:spacing w:line="288" w:lineRule="exact"/>
        <w:ind w:left="440" w:firstLine="0"/>
        <w:jc w:val="both"/>
        <w:rPr>
          <w:rStyle w:val="41"/>
        </w:rPr>
      </w:pPr>
    </w:p>
    <w:p w:rsidR="00302543" w:rsidRDefault="00302543">
      <w:pPr>
        <w:pStyle w:val="40"/>
        <w:framePr w:w="10426" w:h="15900" w:hRule="exact" w:wrap="none" w:vAnchor="page" w:hAnchor="page" w:x="1078" w:y="511"/>
        <w:shd w:val="clear" w:color="auto" w:fill="auto"/>
        <w:tabs>
          <w:tab w:val="left" w:pos="9718"/>
        </w:tabs>
        <w:spacing w:line="288" w:lineRule="exact"/>
        <w:ind w:left="440" w:firstLine="0"/>
        <w:jc w:val="both"/>
        <w:rPr>
          <w:rStyle w:val="41"/>
        </w:rPr>
      </w:pPr>
    </w:p>
    <w:p w:rsidR="00302543" w:rsidRDefault="00302543">
      <w:pPr>
        <w:pStyle w:val="40"/>
        <w:framePr w:w="10426" w:h="15900" w:hRule="exact" w:wrap="none" w:vAnchor="page" w:hAnchor="page" w:x="1078" w:y="511"/>
        <w:shd w:val="clear" w:color="auto" w:fill="auto"/>
        <w:tabs>
          <w:tab w:val="left" w:pos="9718"/>
        </w:tabs>
        <w:spacing w:line="288" w:lineRule="exact"/>
        <w:ind w:left="440" w:firstLine="0"/>
        <w:jc w:val="both"/>
        <w:rPr>
          <w:rStyle w:val="41"/>
        </w:rPr>
      </w:pPr>
    </w:p>
    <w:p w:rsidR="00302543" w:rsidRDefault="00302543">
      <w:pPr>
        <w:pStyle w:val="40"/>
        <w:framePr w:w="10426" w:h="15900" w:hRule="exact" w:wrap="none" w:vAnchor="page" w:hAnchor="page" w:x="1078" w:y="511"/>
        <w:shd w:val="clear" w:color="auto" w:fill="auto"/>
        <w:tabs>
          <w:tab w:val="left" w:pos="9718"/>
        </w:tabs>
        <w:spacing w:line="288" w:lineRule="exact"/>
        <w:ind w:left="440" w:firstLine="0"/>
        <w:jc w:val="both"/>
        <w:rPr>
          <w:rStyle w:val="41"/>
        </w:rPr>
      </w:pPr>
    </w:p>
    <w:p w:rsidR="00622D06" w:rsidRDefault="00622D06">
      <w:pPr>
        <w:pStyle w:val="40"/>
        <w:framePr w:w="10426" w:h="15900" w:hRule="exact" w:wrap="none" w:vAnchor="page" w:hAnchor="page" w:x="1078" w:y="511"/>
        <w:shd w:val="clear" w:color="auto" w:fill="auto"/>
        <w:tabs>
          <w:tab w:val="left" w:pos="9718"/>
        </w:tabs>
        <w:spacing w:line="288" w:lineRule="exact"/>
        <w:ind w:left="440" w:firstLine="0"/>
        <w:jc w:val="both"/>
        <w:rPr>
          <w:rStyle w:val="41"/>
        </w:rPr>
      </w:pPr>
    </w:p>
    <w:p w:rsidR="00EE29D0" w:rsidRDefault="00361823">
      <w:pPr>
        <w:pStyle w:val="40"/>
        <w:framePr w:w="10426" w:h="15900" w:hRule="exact" w:wrap="none" w:vAnchor="page" w:hAnchor="page" w:x="1078" w:y="511"/>
        <w:shd w:val="clear" w:color="auto" w:fill="auto"/>
        <w:tabs>
          <w:tab w:val="left" w:pos="9718"/>
        </w:tabs>
        <w:spacing w:line="288" w:lineRule="exact"/>
        <w:ind w:left="440" w:firstLine="0"/>
        <w:jc w:val="both"/>
      </w:pPr>
      <w:r>
        <w:rPr>
          <w:rStyle w:val="4CourierNew15pt"/>
        </w:rPr>
        <w:tab/>
      </w:r>
    </w:p>
    <w:p w:rsidR="00EE29D0" w:rsidRDefault="00EE29D0">
      <w:pPr>
        <w:rPr>
          <w:sz w:val="2"/>
          <w:szCs w:val="2"/>
        </w:rPr>
      </w:pPr>
    </w:p>
    <w:sectPr w:rsidR="00EE29D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0A8" w:rsidRDefault="006150A8">
      <w:r>
        <w:separator/>
      </w:r>
    </w:p>
  </w:endnote>
  <w:endnote w:type="continuationSeparator" w:id="0">
    <w:p w:rsidR="006150A8" w:rsidRDefault="0061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0A8" w:rsidRDefault="006150A8"/>
  </w:footnote>
  <w:footnote w:type="continuationSeparator" w:id="0">
    <w:p w:rsidR="006150A8" w:rsidRDefault="006150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595"/>
    <w:multiLevelType w:val="multilevel"/>
    <w:tmpl w:val="98604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9C632F"/>
    <w:multiLevelType w:val="multilevel"/>
    <w:tmpl w:val="ADF86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EE29D0"/>
    <w:rsid w:val="00302543"/>
    <w:rsid w:val="00361823"/>
    <w:rsid w:val="004E499C"/>
    <w:rsid w:val="005A5F0E"/>
    <w:rsid w:val="006150A8"/>
    <w:rsid w:val="00622D06"/>
    <w:rsid w:val="008831F3"/>
    <w:rsid w:val="008A690D"/>
    <w:rsid w:val="00B42CF9"/>
    <w:rsid w:val="00B76569"/>
    <w:rsid w:val="00EE29D0"/>
    <w:rsid w:val="00F31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1"/>
      <w:szCs w:val="21"/>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1"/>
      <w:szCs w:val="21"/>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42">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43">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44">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45">
    <w:name w:val="Основной текст (4)"/>
    <w:basedOn w:val="4"/>
    <w:rPr>
      <w:rFonts w:ascii="Times New Roman" w:eastAsia="Times New Roman" w:hAnsi="Times New Roman" w:cs="Times New Roman"/>
      <w:b w:val="0"/>
      <w:bCs w:val="0"/>
      <w:i w:val="0"/>
      <w:iCs w:val="0"/>
      <w:smallCaps w:val="0"/>
      <w:strike/>
      <w:color w:val="000000"/>
      <w:spacing w:val="0"/>
      <w:w w:val="100"/>
      <w:position w:val="0"/>
      <w:sz w:val="21"/>
      <w:szCs w:val="21"/>
      <w:u w:val="none"/>
      <w:lang w:val="uk-UA" w:eastAsia="uk-UA" w:bidi="uk-UA"/>
    </w:rPr>
  </w:style>
  <w:style w:type="character" w:customStyle="1" w:styleId="4CourierNew15pt">
    <w:name w:val="Основной текст (4) + Courier New;15 pt"/>
    <w:basedOn w:val="4"/>
    <w:rPr>
      <w:rFonts w:ascii="Courier New" w:eastAsia="Courier New" w:hAnsi="Courier New" w:cs="Courier New"/>
      <w:b w:val="0"/>
      <w:bCs w:val="0"/>
      <w:i w:val="0"/>
      <w:iCs w:val="0"/>
      <w:smallCaps w:val="0"/>
      <w:strike w:val="0"/>
      <w:color w:val="000000"/>
      <w:spacing w:val="0"/>
      <w:w w:val="100"/>
      <w:position w:val="0"/>
      <w:sz w:val="30"/>
      <w:szCs w:val="30"/>
      <w:u w:val="none"/>
      <w:lang w:val="uk-UA" w:eastAsia="uk-UA" w:bidi="uk-UA"/>
    </w:rPr>
  </w:style>
  <w:style w:type="character" w:customStyle="1" w:styleId="4Tahoma17pt">
    <w:name w:val="Основной текст (4) + Tahoma;17 pt;Курсив"/>
    <w:basedOn w:val="4"/>
    <w:rPr>
      <w:rFonts w:ascii="Tahoma" w:eastAsia="Tahoma" w:hAnsi="Tahoma" w:cs="Tahoma"/>
      <w:b w:val="0"/>
      <w:bCs w:val="0"/>
      <w:i/>
      <w:iCs/>
      <w:smallCaps w:val="0"/>
      <w:strike w:val="0"/>
      <w:color w:val="000000"/>
      <w:spacing w:val="0"/>
      <w:w w:val="100"/>
      <w:position w:val="0"/>
      <w:sz w:val="34"/>
      <w:szCs w:val="34"/>
      <w:u w:val="none"/>
      <w:lang w:val="uk-UA" w:eastAsia="uk-UA" w:bidi="uk-UA"/>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line="0" w:lineRule="atLeast"/>
      <w:ind w:hanging="440"/>
      <w:jc w:val="center"/>
    </w:pPr>
    <w:rPr>
      <w:rFonts w:ascii="Times New Roman" w:eastAsia="Times New Roman" w:hAnsi="Times New Roman" w:cs="Times New Roman"/>
      <w:sz w:val="21"/>
      <w:szCs w:val="21"/>
    </w:rPr>
  </w:style>
  <w:style w:type="paragraph" w:customStyle="1" w:styleId="20">
    <w:name w:val="Основной текст (2)"/>
    <w:basedOn w:val="a"/>
    <w:link w:val="2"/>
    <w:pPr>
      <w:shd w:val="clear" w:color="auto" w:fill="FFFFFF"/>
      <w:spacing w:after="240" w:line="0" w:lineRule="atLeast"/>
      <w:ind w:hanging="300"/>
      <w:jc w:val="center"/>
    </w:pPr>
    <w:rPr>
      <w:rFonts w:ascii="Times New Roman" w:eastAsia="Times New Roman" w:hAnsi="Times New Roman" w:cs="Times New Roman"/>
      <w:sz w:val="21"/>
      <w:szCs w:val="21"/>
    </w:rPr>
  </w:style>
  <w:style w:type="paragraph" w:styleId="a7">
    <w:name w:val="Balloon Text"/>
    <w:basedOn w:val="a"/>
    <w:link w:val="a8"/>
    <w:uiPriority w:val="99"/>
    <w:semiHidden/>
    <w:unhideWhenUsed/>
    <w:rsid w:val="008A690D"/>
    <w:rPr>
      <w:rFonts w:ascii="Tahoma" w:hAnsi="Tahoma" w:cs="Tahoma"/>
      <w:sz w:val="16"/>
      <w:szCs w:val="16"/>
    </w:rPr>
  </w:style>
  <w:style w:type="character" w:customStyle="1" w:styleId="a8">
    <w:name w:val="Текст выноски Знак"/>
    <w:basedOn w:val="a0"/>
    <w:link w:val="a7"/>
    <w:uiPriority w:val="99"/>
    <w:semiHidden/>
    <w:rsid w:val="008A690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96EEF-07F8-4B74-BE15-177747F6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1104</Words>
  <Characters>6297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dc:creator>
  <cp:lastModifiedBy>User_1</cp:lastModifiedBy>
  <cp:revision>5</cp:revision>
  <cp:lastPrinted>2016-07-07T07:56:00Z</cp:lastPrinted>
  <dcterms:created xsi:type="dcterms:W3CDTF">2016-07-06T07:28:00Z</dcterms:created>
  <dcterms:modified xsi:type="dcterms:W3CDTF">2016-07-07T08:36:00Z</dcterms:modified>
</cp:coreProperties>
</file>