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BC" w:rsidRPr="004261BC" w:rsidRDefault="004261BC" w:rsidP="0042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val="uk-UA" w:eastAsia="uk-UA"/>
        </w:rPr>
      </w:pPr>
      <w:r w:rsidRPr="004261BC">
        <w:rPr>
          <w:rFonts w:ascii="Times New Roman" w:eastAsia="Calibri" w:hAnsi="Times New Roman" w:cs="Times New Roman"/>
          <w:b/>
          <w:noProof/>
          <w:spacing w:val="10"/>
          <w:sz w:val="28"/>
          <w:szCs w:val="28"/>
          <w:lang w:eastAsia="ru-RU"/>
        </w:rPr>
        <w:drawing>
          <wp:inline distT="0" distB="0" distL="0" distR="0">
            <wp:extent cx="36195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61950" cy="600075"/>
                    </a:xfrm>
                    <a:prstGeom prst="rect">
                      <a:avLst/>
                    </a:prstGeom>
                    <a:noFill/>
                    <a:ln w="9525">
                      <a:noFill/>
                      <a:miter lim="800000"/>
                      <a:headEnd/>
                      <a:tailEnd/>
                    </a:ln>
                  </pic:spPr>
                </pic:pic>
              </a:graphicData>
            </a:graphic>
          </wp:inline>
        </w:drawing>
      </w:r>
    </w:p>
    <w:p w:rsidR="004261BC" w:rsidRPr="004261BC" w:rsidRDefault="004261BC" w:rsidP="0042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val="uk-UA" w:eastAsia="uk-UA"/>
        </w:rPr>
      </w:pPr>
    </w:p>
    <w:p w:rsidR="004261BC" w:rsidRPr="004261BC" w:rsidRDefault="004261BC" w:rsidP="004261BC">
      <w:pPr>
        <w:spacing w:after="0" w:line="240" w:lineRule="auto"/>
        <w:jc w:val="center"/>
        <w:rPr>
          <w:rFonts w:ascii="Times New Roman" w:eastAsia="Calibri" w:hAnsi="Times New Roman" w:cs="Times New Roman"/>
          <w:b/>
          <w:i/>
          <w:sz w:val="28"/>
          <w:szCs w:val="28"/>
          <w:lang w:val="uk-UA"/>
        </w:rPr>
      </w:pPr>
      <w:r w:rsidRPr="004261BC">
        <w:rPr>
          <w:rFonts w:ascii="Times New Roman" w:eastAsia="Calibri" w:hAnsi="Times New Roman" w:cs="Times New Roman"/>
          <w:b/>
          <w:i/>
          <w:sz w:val="28"/>
          <w:szCs w:val="28"/>
          <w:lang w:val="uk-UA"/>
        </w:rPr>
        <w:t>СВАТІВСЬКА РАЙОННА РАДА</w:t>
      </w:r>
    </w:p>
    <w:p w:rsidR="004261BC" w:rsidRPr="004261BC" w:rsidRDefault="004261BC" w:rsidP="004261BC">
      <w:pPr>
        <w:spacing w:after="0" w:line="240" w:lineRule="auto"/>
        <w:jc w:val="center"/>
        <w:rPr>
          <w:rFonts w:ascii="Times New Roman" w:eastAsia="Calibri" w:hAnsi="Times New Roman" w:cs="Times New Roman"/>
          <w:b/>
          <w:i/>
          <w:sz w:val="28"/>
          <w:szCs w:val="28"/>
          <w:lang w:val="uk-UA"/>
        </w:rPr>
      </w:pPr>
      <w:r w:rsidRPr="004261BC">
        <w:rPr>
          <w:rFonts w:ascii="Times New Roman" w:eastAsia="Calibri" w:hAnsi="Times New Roman" w:cs="Times New Roman"/>
          <w:b/>
          <w:i/>
          <w:sz w:val="28"/>
          <w:szCs w:val="28"/>
        </w:rPr>
        <w:t>ЛУГАНСЬКОЇ ОБЛАСТІ</w:t>
      </w:r>
    </w:p>
    <w:p w:rsidR="004261BC" w:rsidRPr="004261BC" w:rsidRDefault="004261BC" w:rsidP="004261BC">
      <w:pPr>
        <w:spacing w:after="0" w:line="240" w:lineRule="auto"/>
        <w:jc w:val="center"/>
        <w:rPr>
          <w:rFonts w:ascii="Times New Roman" w:eastAsia="Calibri" w:hAnsi="Times New Roman" w:cs="Times New Roman"/>
          <w:b/>
          <w:i/>
          <w:sz w:val="28"/>
          <w:szCs w:val="28"/>
          <w:lang w:val="uk-UA"/>
        </w:rPr>
      </w:pPr>
      <w:r w:rsidRPr="004261BC">
        <w:rPr>
          <w:rFonts w:ascii="Times New Roman" w:eastAsia="Calibri" w:hAnsi="Times New Roman" w:cs="Times New Roman"/>
          <w:b/>
          <w:i/>
          <w:sz w:val="28"/>
          <w:szCs w:val="28"/>
          <w:lang w:val="uk-UA"/>
        </w:rPr>
        <w:t>СЬОМОГО СКЛИКАННЯ</w:t>
      </w:r>
    </w:p>
    <w:p w:rsidR="004261BC" w:rsidRPr="004261BC" w:rsidRDefault="004261BC" w:rsidP="004261BC">
      <w:pPr>
        <w:spacing w:after="0" w:line="240" w:lineRule="auto"/>
        <w:jc w:val="center"/>
        <w:rPr>
          <w:rFonts w:ascii="Times New Roman" w:eastAsia="Calibri" w:hAnsi="Times New Roman" w:cs="Times New Roman"/>
          <w:b/>
          <w:i/>
          <w:sz w:val="28"/>
          <w:szCs w:val="28"/>
          <w:lang w:val="uk-UA"/>
        </w:rPr>
      </w:pPr>
      <w:r w:rsidRPr="004261BC">
        <w:rPr>
          <w:rFonts w:ascii="Times New Roman" w:eastAsia="Calibri" w:hAnsi="Times New Roman" w:cs="Times New Roman"/>
          <w:b/>
          <w:i/>
          <w:sz w:val="28"/>
          <w:szCs w:val="28"/>
          <w:lang w:val="uk-UA"/>
        </w:rPr>
        <w:t>СОРОК ЧЕТВЕРТА</w:t>
      </w:r>
      <w:r w:rsidRPr="004261BC">
        <w:rPr>
          <w:rFonts w:ascii="Times New Roman" w:hAnsi="Times New Roman" w:cs="Times New Roman"/>
          <w:b/>
          <w:i/>
          <w:sz w:val="28"/>
          <w:szCs w:val="28"/>
          <w:lang w:val="uk-UA"/>
        </w:rPr>
        <w:t xml:space="preserve"> </w:t>
      </w:r>
      <w:r w:rsidRPr="004261BC">
        <w:rPr>
          <w:rFonts w:ascii="Times New Roman" w:eastAsia="Calibri" w:hAnsi="Times New Roman" w:cs="Times New Roman"/>
          <w:b/>
          <w:i/>
          <w:sz w:val="28"/>
          <w:szCs w:val="28"/>
          <w:lang w:val="uk-UA"/>
        </w:rPr>
        <w:t>СЕСІЯ</w:t>
      </w:r>
    </w:p>
    <w:p w:rsidR="004261BC" w:rsidRPr="004261BC" w:rsidRDefault="004261BC" w:rsidP="004261BC">
      <w:pPr>
        <w:spacing w:after="0" w:line="240" w:lineRule="auto"/>
        <w:jc w:val="center"/>
        <w:rPr>
          <w:rFonts w:ascii="Times New Roman" w:eastAsia="Calibri" w:hAnsi="Times New Roman" w:cs="Times New Roman"/>
          <w:b/>
          <w:i/>
          <w:sz w:val="28"/>
          <w:szCs w:val="28"/>
          <w:lang w:val="uk-UA"/>
        </w:rPr>
      </w:pPr>
    </w:p>
    <w:p w:rsidR="004261BC" w:rsidRPr="004261BC" w:rsidRDefault="004261BC" w:rsidP="004261BC">
      <w:pPr>
        <w:spacing w:after="0" w:line="240" w:lineRule="auto"/>
        <w:jc w:val="center"/>
        <w:rPr>
          <w:rFonts w:ascii="Times New Roman" w:eastAsia="Calibri" w:hAnsi="Times New Roman" w:cs="Times New Roman"/>
          <w:b/>
          <w:i/>
          <w:sz w:val="28"/>
          <w:szCs w:val="28"/>
          <w:lang w:val="uk-UA"/>
        </w:rPr>
      </w:pPr>
      <w:r w:rsidRPr="004261BC">
        <w:rPr>
          <w:rFonts w:ascii="Times New Roman" w:eastAsia="Calibri" w:hAnsi="Times New Roman" w:cs="Times New Roman"/>
          <w:b/>
          <w:i/>
          <w:sz w:val="28"/>
          <w:szCs w:val="28"/>
          <w:lang w:val="uk-UA"/>
        </w:rPr>
        <w:t>РІШЕННЯ</w:t>
      </w:r>
    </w:p>
    <w:p w:rsidR="004261BC" w:rsidRPr="004261BC" w:rsidRDefault="004261BC" w:rsidP="004261BC">
      <w:pPr>
        <w:spacing w:after="0" w:line="240" w:lineRule="auto"/>
        <w:jc w:val="center"/>
        <w:rPr>
          <w:rFonts w:ascii="Times New Roman" w:eastAsia="Calibri" w:hAnsi="Times New Roman" w:cs="Times New Roman"/>
          <w:b/>
          <w:i/>
          <w:sz w:val="28"/>
          <w:szCs w:val="28"/>
          <w:lang w:val="uk-UA"/>
        </w:rPr>
      </w:pPr>
    </w:p>
    <w:p w:rsidR="004261BC" w:rsidRPr="004261BC" w:rsidRDefault="004261BC" w:rsidP="004261BC">
      <w:pPr>
        <w:spacing w:after="0" w:line="240" w:lineRule="auto"/>
        <w:jc w:val="both"/>
        <w:rPr>
          <w:rFonts w:ascii="Times New Roman" w:eastAsia="Calibri" w:hAnsi="Times New Roman" w:cs="Times New Roman"/>
          <w:sz w:val="28"/>
          <w:szCs w:val="28"/>
          <w:lang w:val="uk-UA"/>
        </w:rPr>
      </w:pPr>
      <w:r w:rsidRPr="004261BC">
        <w:rPr>
          <w:rFonts w:ascii="Times New Roman" w:eastAsia="Calibri" w:hAnsi="Times New Roman" w:cs="Times New Roman"/>
          <w:sz w:val="28"/>
          <w:szCs w:val="28"/>
          <w:lang w:val="uk-UA"/>
        </w:rPr>
        <w:t>27 лютого 2020 р.</w:t>
      </w:r>
      <w:r w:rsidRPr="004261BC">
        <w:rPr>
          <w:rFonts w:ascii="Times New Roman" w:eastAsia="Calibri" w:hAnsi="Times New Roman" w:cs="Times New Roman"/>
          <w:sz w:val="28"/>
          <w:szCs w:val="28"/>
          <w:lang w:val="uk-UA"/>
        </w:rPr>
        <w:tab/>
      </w:r>
      <w:r w:rsidRPr="004261BC">
        <w:rPr>
          <w:rFonts w:ascii="Times New Roman" w:eastAsia="Calibri" w:hAnsi="Times New Roman" w:cs="Times New Roman"/>
          <w:sz w:val="28"/>
          <w:szCs w:val="28"/>
          <w:lang w:val="uk-UA"/>
        </w:rPr>
        <w:tab/>
      </w:r>
      <w:r w:rsidRPr="004261BC">
        <w:rPr>
          <w:rFonts w:ascii="Times New Roman" w:eastAsia="Calibri" w:hAnsi="Times New Roman" w:cs="Times New Roman"/>
          <w:sz w:val="28"/>
          <w:szCs w:val="28"/>
          <w:lang w:val="uk-UA"/>
        </w:rPr>
        <w:tab/>
        <w:t xml:space="preserve">м. Сватове </w:t>
      </w:r>
      <w:r w:rsidRPr="004261BC">
        <w:rPr>
          <w:rFonts w:ascii="Times New Roman" w:eastAsia="Calibri" w:hAnsi="Times New Roman" w:cs="Times New Roman"/>
          <w:sz w:val="28"/>
          <w:szCs w:val="28"/>
          <w:lang w:val="uk-UA"/>
        </w:rPr>
        <w:tab/>
      </w:r>
      <w:r w:rsidRPr="004261BC">
        <w:rPr>
          <w:rFonts w:ascii="Times New Roman" w:eastAsia="Calibri" w:hAnsi="Times New Roman" w:cs="Times New Roman"/>
          <w:sz w:val="28"/>
          <w:szCs w:val="28"/>
          <w:lang w:val="uk-UA"/>
        </w:rPr>
        <w:tab/>
      </w:r>
      <w:r w:rsidRPr="004261BC">
        <w:rPr>
          <w:rFonts w:ascii="Times New Roman" w:eastAsia="Calibri" w:hAnsi="Times New Roman" w:cs="Times New Roman"/>
          <w:sz w:val="28"/>
          <w:szCs w:val="28"/>
          <w:lang w:val="uk-UA"/>
        </w:rPr>
        <w:tab/>
      </w:r>
      <w:r w:rsidRPr="004261BC">
        <w:rPr>
          <w:rFonts w:ascii="Times New Roman" w:eastAsia="Calibri" w:hAnsi="Times New Roman" w:cs="Times New Roman"/>
          <w:sz w:val="28"/>
          <w:szCs w:val="28"/>
          <w:lang w:val="uk-UA"/>
        </w:rPr>
        <w:tab/>
        <w:t>№ 44/18</w:t>
      </w:r>
    </w:p>
    <w:p w:rsidR="004261BC" w:rsidRPr="004261BC" w:rsidRDefault="004261BC" w:rsidP="004261BC">
      <w:pPr>
        <w:spacing w:after="0" w:line="240" w:lineRule="auto"/>
        <w:rPr>
          <w:rFonts w:ascii="Times New Roman" w:hAnsi="Times New Roman" w:cs="Times New Roman"/>
          <w:b/>
          <w:sz w:val="28"/>
          <w:szCs w:val="28"/>
          <w:lang w:val="uk-UA"/>
        </w:rPr>
      </w:pPr>
    </w:p>
    <w:p w:rsidR="004261BC" w:rsidRPr="004261BC" w:rsidRDefault="004261BC" w:rsidP="004261BC">
      <w:pPr>
        <w:tabs>
          <w:tab w:val="left" w:pos="5103"/>
        </w:tabs>
        <w:spacing w:after="0" w:line="240" w:lineRule="auto"/>
        <w:ind w:right="4536"/>
        <w:jc w:val="both"/>
        <w:rPr>
          <w:rFonts w:ascii="Times New Roman" w:hAnsi="Times New Roman" w:cs="Times New Roman"/>
          <w:b/>
          <w:sz w:val="28"/>
          <w:szCs w:val="28"/>
          <w:lang w:val="uk-UA"/>
        </w:rPr>
      </w:pPr>
      <w:r w:rsidRPr="004261BC">
        <w:rPr>
          <w:rFonts w:ascii="Times New Roman" w:hAnsi="Times New Roman" w:cs="Times New Roman"/>
          <w:b/>
          <w:sz w:val="28"/>
          <w:szCs w:val="28"/>
          <w:lang w:val="uk-UA"/>
        </w:rPr>
        <w:t>Про намір передачі в оренду майна, що належить до спільної власності територіальних громад сіл, селища, міста Сватівського району, та включення об’єктів нерухомого майна до Переліку другого типу</w:t>
      </w:r>
    </w:p>
    <w:p w:rsidR="004261BC" w:rsidRPr="004261BC" w:rsidRDefault="004261BC" w:rsidP="004261BC">
      <w:pPr>
        <w:tabs>
          <w:tab w:val="left" w:pos="284"/>
          <w:tab w:val="left" w:pos="1134"/>
        </w:tabs>
        <w:spacing w:after="0" w:line="240" w:lineRule="auto"/>
        <w:ind w:firstLine="709"/>
        <w:jc w:val="both"/>
        <w:rPr>
          <w:rFonts w:ascii="Times New Roman" w:hAnsi="Times New Roman" w:cs="Times New Roman"/>
          <w:sz w:val="28"/>
          <w:szCs w:val="28"/>
          <w:lang w:val="uk-UA"/>
        </w:rPr>
      </w:pPr>
    </w:p>
    <w:p w:rsidR="004261BC" w:rsidRPr="004261BC" w:rsidRDefault="004261BC" w:rsidP="004261BC">
      <w:pPr>
        <w:tabs>
          <w:tab w:val="left" w:pos="284"/>
          <w:tab w:val="left" w:pos="1134"/>
        </w:tabs>
        <w:spacing w:after="0" w:line="240" w:lineRule="auto"/>
        <w:ind w:firstLine="709"/>
        <w:jc w:val="both"/>
        <w:rPr>
          <w:rFonts w:ascii="Times New Roman" w:hAnsi="Times New Roman" w:cs="Times New Roman"/>
          <w:b/>
          <w:sz w:val="28"/>
          <w:szCs w:val="28"/>
          <w:lang w:val="uk-UA"/>
        </w:rPr>
      </w:pPr>
      <w:r w:rsidRPr="004261BC">
        <w:rPr>
          <w:rFonts w:ascii="Times New Roman" w:hAnsi="Times New Roman" w:cs="Times New Roman"/>
          <w:sz w:val="28"/>
          <w:szCs w:val="28"/>
          <w:lang w:val="uk-UA"/>
        </w:rPr>
        <w:t>З метою підвищення ефективності використання об’єктів спільної власності територіальних громад сіл, селища, міста Сватівського району, керуючись ст. 6 Закону України «Про оренду державного та комунального майна», п. 20 ч. 1 ст. 43 Закону України «Про місцеве самоврядування в Україні», районна рада</w:t>
      </w:r>
    </w:p>
    <w:p w:rsidR="004261BC" w:rsidRPr="004261BC" w:rsidRDefault="004261BC" w:rsidP="004261BC">
      <w:pPr>
        <w:tabs>
          <w:tab w:val="left" w:pos="284"/>
          <w:tab w:val="left" w:pos="1134"/>
        </w:tabs>
        <w:spacing w:after="0" w:line="240" w:lineRule="auto"/>
        <w:ind w:firstLine="709"/>
        <w:jc w:val="both"/>
        <w:rPr>
          <w:rFonts w:ascii="Times New Roman" w:hAnsi="Times New Roman" w:cs="Times New Roman"/>
          <w:b/>
          <w:sz w:val="28"/>
          <w:szCs w:val="28"/>
          <w:lang w:val="uk-UA"/>
        </w:rPr>
      </w:pPr>
    </w:p>
    <w:p w:rsidR="004261BC" w:rsidRPr="004261BC" w:rsidRDefault="004261BC" w:rsidP="004261BC">
      <w:pPr>
        <w:tabs>
          <w:tab w:val="left" w:pos="284"/>
          <w:tab w:val="left" w:pos="1134"/>
        </w:tabs>
        <w:spacing w:after="0" w:line="240" w:lineRule="auto"/>
        <w:jc w:val="both"/>
        <w:rPr>
          <w:rFonts w:ascii="Times New Roman" w:hAnsi="Times New Roman" w:cs="Times New Roman"/>
          <w:sz w:val="28"/>
          <w:szCs w:val="28"/>
          <w:lang w:val="uk-UA"/>
        </w:rPr>
      </w:pPr>
      <w:r w:rsidRPr="004261BC">
        <w:rPr>
          <w:rFonts w:ascii="Times New Roman" w:hAnsi="Times New Roman" w:cs="Times New Roman"/>
          <w:sz w:val="28"/>
          <w:szCs w:val="28"/>
          <w:lang w:val="uk-UA"/>
        </w:rPr>
        <w:t xml:space="preserve">ВИРІШИЛА: </w:t>
      </w:r>
    </w:p>
    <w:p w:rsidR="004261BC" w:rsidRPr="004261BC" w:rsidRDefault="004261BC" w:rsidP="004261BC">
      <w:pPr>
        <w:spacing w:after="0" w:line="240" w:lineRule="auto"/>
        <w:ind w:firstLine="709"/>
        <w:jc w:val="both"/>
        <w:rPr>
          <w:rFonts w:ascii="Times New Roman" w:hAnsi="Times New Roman" w:cs="Times New Roman"/>
          <w:b/>
          <w:sz w:val="28"/>
          <w:szCs w:val="28"/>
          <w:lang w:val="uk-UA"/>
        </w:rPr>
      </w:pPr>
    </w:p>
    <w:p w:rsidR="004261BC" w:rsidRPr="004261BC" w:rsidRDefault="004261BC" w:rsidP="004261BC">
      <w:pPr>
        <w:numPr>
          <w:ilvl w:val="0"/>
          <w:numId w:val="1"/>
        </w:numPr>
        <w:tabs>
          <w:tab w:val="left" w:pos="851"/>
        </w:tabs>
        <w:spacing w:after="0" w:line="240" w:lineRule="auto"/>
        <w:ind w:left="851" w:hanging="284"/>
        <w:jc w:val="both"/>
        <w:rPr>
          <w:rFonts w:ascii="Times New Roman" w:hAnsi="Times New Roman" w:cs="Times New Roman"/>
          <w:sz w:val="28"/>
          <w:szCs w:val="28"/>
          <w:lang w:val="uk-UA"/>
        </w:rPr>
      </w:pPr>
      <w:r w:rsidRPr="004261BC">
        <w:rPr>
          <w:rFonts w:ascii="Times New Roman" w:hAnsi="Times New Roman" w:cs="Times New Roman"/>
          <w:sz w:val="28"/>
          <w:szCs w:val="28"/>
          <w:lang w:val="uk-UA"/>
        </w:rPr>
        <w:t>Передати в оренду без проведення аукціону індивідуально визначене нерухоме майно, що належить до спільної власності територіальних громад сіл, селища, міста Сватівського району (нежитлові приміщення адміністративного будинку Сватівської районної ради Луганської області (код ЄДРПОУ 04051595), розташованого за адресою: майдан Злагоди (площа Радянська), будинок 25, місто Сватове, Луганська область, 92603), а саме:</w:t>
      </w:r>
    </w:p>
    <w:p w:rsidR="004261BC" w:rsidRPr="004261BC" w:rsidRDefault="004261BC" w:rsidP="004261BC">
      <w:pPr>
        <w:pStyle w:val="a4"/>
        <w:numPr>
          <w:ilvl w:val="0"/>
          <w:numId w:val="2"/>
        </w:numPr>
        <w:tabs>
          <w:tab w:val="left" w:pos="851"/>
        </w:tabs>
        <w:jc w:val="both"/>
        <w:rPr>
          <w:szCs w:val="28"/>
          <w:lang w:val="uk-UA"/>
        </w:rPr>
      </w:pPr>
      <w:r w:rsidRPr="004261BC">
        <w:rPr>
          <w:szCs w:val="28"/>
          <w:lang w:val="uk-UA"/>
        </w:rPr>
        <w:t>кабінети № 111 площею 16,0 м</w:t>
      </w:r>
      <w:r w:rsidRPr="004261BC">
        <w:rPr>
          <w:szCs w:val="28"/>
          <w:vertAlign w:val="superscript"/>
          <w:lang w:val="uk-UA"/>
        </w:rPr>
        <w:t>2</w:t>
      </w:r>
      <w:r w:rsidRPr="004261BC">
        <w:rPr>
          <w:szCs w:val="28"/>
          <w:lang w:val="uk-UA"/>
        </w:rPr>
        <w:t>, № 112 площею 15,5 м</w:t>
      </w:r>
      <w:r w:rsidRPr="004261BC">
        <w:rPr>
          <w:szCs w:val="28"/>
          <w:vertAlign w:val="superscript"/>
          <w:lang w:val="uk-UA"/>
        </w:rPr>
        <w:t xml:space="preserve">2 </w:t>
      </w:r>
      <w:r w:rsidRPr="004261BC">
        <w:rPr>
          <w:szCs w:val="28"/>
          <w:lang w:val="uk-UA"/>
        </w:rPr>
        <w:t>та прилеглий коридор площею 13,3 м</w:t>
      </w:r>
      <w:r w:rsidRPr="004261BC">
        <w:rPr>
          <w:szCs w:val="28"/>
          <w:vertAlign w:val="superscript"/>
          <w:lang w:val="uk-UA"/>
        </w:rPr>
        <w:t>2</w:t>
      </w:r>
      <w:r w:rsidRPr="004261BC">
        <w:rPr>
          <w:szCs w:val="28"/>
          <w:lang w:val="uk-UA"/>
        </w:rPr>
        <w:t>;</w:t>
      </w:r>
    </w:p>
    <w:p w:rsidR="004261BC" w:rsidRPr="004261BC" w:rsidRDefault="004261BC" w:rsidP="004261BC">
      <w:pPr>
        <w:pStyle w:val="a4"/>
        <w:numPr>
          <w:ilvl w:val="0"/>
          <w:numId w:val="2"/>
        </w:numPr>
        <w:tabs>
          <w:tab w:val="left" w:pos="851"/>
        </w:tabs>
        <w:jc w:val="both"/>
        <w:rPr>
          <w:szCs w:val="28"/>
          <w:lang w:val="uk-UA"/>
        </w:rPr>
      </w:pPr>
      <w:r w:rsidRPr="004261BC">
        <w:rPr>
          <w:szCs w:val="28"/>
          <w:lang w:val="uk-UA"/>
        </w:rPr>
        <w:t>кабінет № 407 площею 14,8 м</w:t>
      </w:r>
      <w:r w:rsidRPr="004261BC">
        <w:rPr>
          <w:szCs w:val="28"/>
          <w:vertAlign w:val="superscript"/>
          <w:lang w:val="uk-UA"/>
        </w:rPr>
        <w:t xml:space="preserve">2 </w:t>
      </w:r>
      <w:r w:rsidRPr="004261BC">
        <w:rPr>
          <w:szCs w:val="28"/>
          <w:lang w:val="uk-UA"/>
        </w:rPr>
        <w:t>та прилеглий коридор площею 6,5 м</w:t>
      </w:r>
      <w:r w:rsidRPr="004261BC">
        <w:rPr>
          <w:szCs w:val="28"/>
          <w:vertAlign w:val="superscript"/>
          <w:lang w:val="uk-UA"/>
        </w:rPr>
        <w:t>2</w:t>
      </w:r>
      <w:r w:rsidRPr="004261BC">
        <w:rPr>
          <w:szCs w:val="28"/>
          <w:lang w:val="uk-UA"/>
        </w:rPr>
        <w:t>;</w:t>
      </w:r>
    </w:p>
    <w:p w:rsidR="004261BC" w:rsidRPr="004261BC" w:rsidRDefault="004261BC" w:rsidP="004261BC">
      <w:pPr>
        <w:pStyle w:val="a4"/>
        <w:numPr>
          <w:ilvl w:val="0"/>
          <w:numId w:val="2"/>
        </w:numPr>
        <w:tabs>
          <w:tab w:val="left" w:pos="851"/>
        </w:tabs>
        <w:jc w:val="both"/>
        <w:rPr>
          <w:szCs w:val="28"/>
          <w:lang w:val="uk-UA"/>
        </w:rPr>
      </w:pPr>
      <w:r w:rsidRPr="004261BC">
        <w:rPr>
          <w:szCs w:val="28"/>
          <w:lang w:val="uk-UA"/>
        </w:rPr>
        <w:t>кабінет № 413 площею 11,6 м</w:t>
      </w:r>
      <w:r w:rsidRPr="004261BC">
        <w:rPr>
          <w:szCs w:val="28"/>
          <w:vertAlign w:val="superscript"/>
          <w:lang w:val="uk-UA"/>
        </w:rPr>
        <w:t>2</w:t>
      </w:r>
      <w:r w:rsidRPr="004261BC">
        <w:rPr>
          <w:szCs w:val="28"/>
          <w:lang w:val="uk-UA"/>
        </w:rPr>
        <w:t xml:space="preserve"> та прилеглий коридор площею 3,0 м</w:t>
      </w:r>
      <w:r w:rsidRPr="004261BC">
        <w:rPr>
          <w:szCs w:val="28"/>
          <w:vertAlign w:val="superscript"/>
          <w:lang w:val="uk-UA"/>
        </w:rPr>
        <w:t>2</w:t>
      </w:r>
      <w:r w:rsidRPr="004261BC">
        <w:rPr>
          <w:szCs w:val="28"/>
          <w:lang w:val="uk-UA"/>
        </w:rPr>
        <w:t>;</w:t>
      </w:r>
    </w:p>
    <w:p w:rsidR="004261BC" w:rsidRPr="004261BC" w:rsidRDefault="004261BC" w:rsidP="004261BC">
      <w:pPr>
        <w:pStyle w:val="a4"/>
        <w:numPr>
          <w:ilvl w:val="0"/>
          <w:numId w:val="2"/>
        </w:numPr>
        <w:tabs>
          <w:tab w:val="left" w:pos="851"/>
        </w:tabs>
        <w:jc w:val="both"/>
        <w:rPr>
          <w:szCs w:val="28"/>
          <w:lang w:val="uk-UA"/>
        </w:rPr>
      </w:pPr>
      <w:r w:rsidRPr="004261BC">
        <w:rPr>
          <w:szCs w:val="28"/>
          <w:lang w:val="uk-UA"/>
        </w:rPr>
        <w:t>кабінет № 414 площею 10,9 м</w:t>
      </w:r>
      <w:r w:rsidRPr="004261BC">
        <w:rPr>
          <w:szCs w:val="28"/>
          <w:vertAlign w:val="superscript"/>
          <w:lang w:val="uk-UA"/>
        </w:rPr>
        <w:t>2</w:t>
      </w:r>
      <w:r w:rsidRPr="004261BC">
        <w:rPr>
          <w:szCs w:val="28"/>
          <w:lang w:val="uk-UA"/>
        </w:rPr>
        <w:t xml:space="preserve"> та прилеглий коридор площею 2,8 м</w:t>
      </w:r>
      <w:r w:rsidRPr="004261BC">
        <w:rPr>
          <w:szCs w:val="28"/>
          <w:vertAlign w:val="superscript"/>
          <w:lang w:val="uk-UA"/>
        </w:rPr>
        <w:t>2</w:t>
      </w:r>
      <w:r w:rsidRPr="004261BC">
        <w:rPr>
          <w:szCs w:val="28"/>
          <w:lang w:val="uk-UA"/>
        </w:rPr>
        <w:t>;</w:t>
      </w:r>
    </w:p>
    <w:p w:rsidR="004261BC" w:rsidRPr="004261BC" w:rsidRDefault="004261BC" w:rsidP="004261BC">
      <w:pPr>
        <w:pStyle w:val="a4"/>
        <w:numPr>
          <w:ilvl w:val="0"/>
          <w:numId w:val="2"/>
        </w:numPr>
        <w:tabs>
          <w:tab w:val="left" w:pos="851"/>
        </w:tabs>
        <w:jc w:val="both"/>
        <w:rPr>
          <w:szCs w:val="28"/>
          <w:lang w:val="uk-UA"/>
        </w:rPr>
      </w:pPr>
      <w:r w:rsidRPr="004261BC">
        <w:rPr>
          <w:szCs w:val="28"/>
          <w:lang w:val="uk-UA"/>
        </w:rPr>
        <w:t>кабінет № 423 площею 14,0 м</w:t>
      </w:r>
      <w:r w:rsidRPr="004261BC">
        <w:rPr>
          <w:szCs w:val="28"/>
          <w:vertAlign w:val="superscript"/>
          <w:lang w:val="uk-UA"/>
        </w:rPr>
        <w:t>2</w:t>
      </w:r>
      <w:r w:rsidRPr="004261BC">
        <w:rPr>
          <w:szCs w:val="28"/>
          <w:lang w:val="uk-UA"/>
        </w:rPr>
        <w:t xml:space="preserve"> та прилеглий коридор площею 3,0 м</w:t>
      </w:r>
      <w:r w:rsidRPr="004261BC">
        <w:rPr>
          <w:szCs w:val="28"/>
          <w:vertAlign w:val="superscript"/>
          <w:lang w:val="uk-UA"/>
        </w:rPr>
        <w:t>2</w:t>
      </w:r>
      <w:r w:rsidRPr="004261BC">
        <w:rPr>
          <w:szCs w:val="28"/>
          <w:lang w:val="uk-UA"/>
        </w:rPr>
        <w:t>;</w:t>
      </w:r>
    </w:p>
    <w:p w:rsidR="004261BC" w:rsidRPr="004261BC" w:rsidRDefault="004261BC" w:rsidP="004261BC">
      <w:pPr>
        <w:pStyle w:val="a4"/>
        <w:numPr>
          <w:ilvl w:val="0"/>
          <w:numId w:val="2"/>
        </w:numPr>
        <w:tabs>
          <w:tab w:val="left" w:pos="851"/>
        </w:tabs>
        <w:jc w:val="both"/>
        <w:rPr>
          <w:szCs w:val="28"/>
          <w:lang w:val="uk-UA"/>
        </w:rPr>
      </w:pPr>
      <w:r w:rsidRPr="004261BC">
        <w:rPr>
          <w:szCs w:val="28"/>
          <w:lang w:val="uk-UA"/>
        </w:rPr>
        <w:t>кабінет № 424 площею 14,6 м</w:t>
      </w:r>
      <w:r w:rsidRPr="004261BC">
        <w:rPr>
          <w:szCs w:val="28"/>
          <w:vertAlign w:val="superscript"/>
          <w:lang w:val="uk-UA"/>
        </w:rPr>
        <w:t>2</w:t>
      </w:r>
      <w:r w:rsidRPr="004261BC">
        <w:rPr>
          <w:szCs w:val="28"/>
          <w:lang w:val="uk-UA"/>
        </w:rPr>
        <w:t xml:space="preserve"> та прилеглий коридор площею 10,3 м</w:t>
      </w:r>
      <w:r w:rsidRPr="004261BC">
        <w:rPr>
          <w:szCs w:val="28"/>
          <w:vertAlign w:val="superscript"/>
          <w:lang w:val="uk-UA"/>
        </w:rPr>
        <w:t>2</w:t>
      </w:r>
      <w:r w:rsidRPr="004261BC">
        <w:rPr>
          <w:szCs w:val="28"/>
          <w:lang w:val="uk-UA"/>
        </w:rPr>
        <w:t>.</w:t>
      </w:r>
    </w:p>
    <w:p w:rsidR="004261BC" w:rsidRPr="004261BC" w:rsidRDefault="004261BC" w:rsidP="004261BC">
      <w:pPr>
        <w:numPr>
          <w:ilvl w:val="0"/>
          <w:numId w:val="1"/>
        </w:numPr>
        <w:tabs>
          <w:tab w:val="left" w:pos="851"/>
        </w:tabs>
        <w:spacing w:after="0" w:line="240" w:lineRule="auto"/>
        <w:ind w:left="851" w:hanging="284"/>
        <w:jc w:val="both"/>
        <w:rPr>
          <w:rFonts w:ascii="Times New Roman" w:hAnsi="Times New Roman" w:cs="Times New Roman"/>
          <w:sz w:val="28"/>
          <w:szCs w:val="28"/>
          <w:lang w:val="uk-UA"/>
        </w:rPr>
      </w:pPr>
      <w:r w:rsidRPr="004261BC">
        <w:rPr>
          <w:rFonts w:ascii="Times New Roman" w:hAnsi="Times New Roman" w:cs="Times New Roman"/>
          <w:sz w:val="28"/>
          <w:szCs w:val="28"/>
          <w:lang w:val="uk-UA"/>
        </w:rPr>
        <w:t>Включити до Переліку другого типу об’єкти оренди, які зазначені у пункті 1 даного рішення.</w:t>
      </w:r>
    </w:p>
    <w:p w:rsidR="004261BC" w:rsidRPr="004261BC" w:rsidRDefault="004261BC" w:rsidP="004261BC">
      <w:pPr>
        <w:numPr>
          <w:ilvl w:val="0"/>
          <w:numId w:val="1"/>
        </w:numPr>
        <w:tabs>
          <w:tab w:val="left" w:pos="851"/>
        </w:tabs>
        <w:spacing w:after="0" w:line="240" w:lineRule="auto"/>
        <w:ind w:left="851" w:hanging="284"/>
        <w:jc w:val="both"/>
        <w:rPr>
          <w:rFonts w:ascii="Times New Roman" w:hAnsi="Times New Roman" w:cs="Times New Roman"/>
          <w:sz w:val="28"/>
          <w:szCs w:val="28"/>
          <w:lang w:val="uk-UA"/>
        </w:rPr>
      </w:pPr>
      <w:r w:rsidRPr="004261BC">
        <w:rPr>
          <w:rFonts w:ascii="Times New Roman" w:hAnsi="Times New Roman" w:cs="Times New Roman"/>
          <w:sz w:val="28"/>
          <w:szCs w:val="28"/>
          <w:lang w:val="uk-UA"/>
        </w:rPr>
        <w:lastRenderedPageBreak/>
        <w:t>Виконавчому апарату районної ради оприлюднити Перелік другого типу згідно з діючим законодавством України.</w:t>
      </w:r>
    </w:p>
    <w:p w:rsidR="004261BC" w:rsidRPr="004261BC" w:rsidRDefault="004261BC" w:rsidP="004261BC">
      <w:pPr>
        <w:tabs>
          <w:tab w:val="left" w:pos="851"/>
        </w:tabs>
        <w:spacing w:after="0" w:line="240" w:lineRule="auto"/>
        <w:ind w:left="851"/>
        <w:jc w:val="both"/>
        <w:rPr>
          <w:rFonts w:ascii="Times New Roman" w:hAnsi="Times New Roman" w:cs="Times New Roman"/>
          <w:sz w:val="28"/>
          <w:szCs w:val="28"/>
          <w:lang w:val="uk-UA"/>
        </w:rPr>
      </w:pPr>
    </w:p>
    <w:p w:rsidR="004261BC" w:rsidRPr="004261BC" w:rsidRDefault="004261BC" w:rsidP="004261BC">
      <w:pPr>
        <w:numPr>
          <w:ilvl w:val="0"/>
          <w:numId w:val="1"/>
        </w:numPr>
        <w:spacing w:after="0" w:line="240" w:lineRule="auto"/>
        <w:ind w:left="851" w:hanging="284"/>
        <w:jc w:val="both"/>
        <w:rPr>
          <w:rFonts w:ascii="Times New Roman" w:hAnsi="Times New Roman" w:cs="Times New Roman"/>
          <w:sz w:val="28"/>
          <w:szCs w:val="28"/>
          <w:lang w:val="uk-UA"/>
        </w:rPr>
      </w:pPr>
      <w:r w:rsidRPr="004261BC">
        <w:rPr>
          <w:rFonts w:ascii="Times New Roman" w:hAnsi="Times New Roman" w:cs="Times New Roman"/>
          <w:sz w:val="28"/>
          <w:szCs w:val="28"/>
          <w:lang w:val="uk-UA"/>
        </w:rPr>
        <w:t>Контроль за виконанням даного рішення покласти на постійну комісію районної ради з питань комунальної власності, промислової політики, підприємництва, екології і житлово-комунального господарства           (О. Мороз).</w:t>
      </w:r>
    </w:p>
    <w:p w:rsidR="004261BC" w:rsidRPr="004261BC" w:rsidRDefault="004261BC" w:rsidP="004261BC">
      <w:pPr>
        <w:pStyle w:val="a4"/>
        <w:ind w:left="0" w:firstLine="567"/>
        <w:rPr>
          <w:szCs w:val="28"/>
          <w:lang w:val="uk-UA"/>
        </w:rPr>
      </w:pPr>
    </w:p>
    <w:p w:rsidR="004261BC" w:rsidRPr="004261BC" w:rsidRDefault="004261BC" w:rsidP="004261BC">
      <w:pPr>
        <w:pStyle w:val="a4"/>
        <w:ind w:left="0" w:firstLine="567"/>
        <w:rPr>
          <w:szCs w:val="28"/>
          <w:lang w:val="uk-UA"/>
        </w:rPr>
      </w:pPr>
    </w:p>
    <w:p w:rsidR="004261BC" w:rsidRPr="004261BC" w:rsidRDefault="004261BC" w:rsidP="004261BC">
      <w:pPr>
        <w:tabs>
          <w:tab w:val="left" w:pos="7088"/>
        </w:tabs>
        <w:spacing w:after="0" w:line="240" w:lineRule="auto"/>
        <w:jc w:val="both"/>
        <w:rPr>
          <w:rFonts w:ascii="Times New Roman" w:hAnsi="Times New Roman" w:cs="Times New Roman"/>
          <w:b/>
          <w:sz w:val="28"/>
          <w:szCs w:val="28"/>
          <w:lang w:val="uk-UA"/>
        </w:rPr>
      </w:pPr>
      <w:r w:rsidRPr="004261BC">
        <w:rPr>
          <w:rFonts w:ascii="Times New Roman" w:hAnsi="Times New Roman" w:cs="Times New Roman"/>
          <w:sz w:val="28"/>
          <w:szCs w:val="28"/>
          <w:lang w:val="uk-UA"/>
        </w:rPr>
        <w:t>Голова</w:t>
      </w:r>
      <w:r w:rsidRPr="004261BC">
        <w:rPr>
          <w:rFonts w:ascii="Times New Roman" w:hAnsi="Times New Roman" w:cs="Times New Roman"/>
          <w:b/>
          <w:sz w:val="28"/>
          <w:szCs w:val="28"/>
          <w:lang w:val="uk-UA"/>
        </w:rPr>
        <w:tab/>
        <w:t>Віта СЛІПЕЦЬ</w:t>
      </w:r>
    </w:p>
    <w:p w:rsidR="004261BC" w:rsidRPr="004261BC" w:rsidRDefault="004261BC" w:rsidP="004261BC">
      <w:pPr>
        <w:spacing w:after="0" w:line="240" w:lineRule="auto"/>
        <w:rPr>
          <w:rFonts w:ascii="Times New Roman" w:hAnsi="Times New Roman" w:cs="Times New Roman"/>
          <w:b/>
          <w:sz w:val="28"/>
          <w:szCs w:val="28"/>
          <w:lang w:val="uk-UA"/>
        </w:rPr>
      </w:pPr>
    </w:p>
    <w:p w:rsidR="004261BC" w:rsidRDefault="004261BC">
      <w:pPr>
        <w:rPr>
          <w:rFonts w:ascii="Times New Roman" w:hAnsi="Times New Roman" w:cs="Times New Roman"/>
          <w:b/>
          <w:sz w:val="28"/>
          <w:szCs w:val="28"/>
          <w:lang w:val="uk-UA"/>
        </w:rPr>
      </w:pPr>
    </w:p>
    <w:p w:rsidR="004261BC" w:rsidRDefault="004261BC" w:rsidP="00AF48C9">
      <w:pPr>
        <w:spacing w:after="0"/>
        <w:jc w:val="center"/>
        <w:rPr>
          <w:rFonts w:ascii="Times New Roman" w:hAnsi="Times New Roman" w:cs="Times New Roman"/>
          <w:b/>
          <w:sz w:val="28"/>
          <w:szCs w:val="28"/>
          <w:lang w:val="uk-UA"/>
        </w:rPr>
        <w:sectPr w:rsidR="004261BC" w:rsidSect="004261BC">
          <w:pgSz w:w="11906" w:h="16838"/>
          <w:pgMar w:top="1134" w:right="567" w:bottom="1134" w:left="1701" w:header="709" w:footer="709" w:gutter="0"/>
          <w:cols w:space="708"/>
          <w:docGrid w:linePitch="360"/>
        </w:sectPr>
      </w:pPr>
    </w:p>
    <w:p w:rsidR="00AF48C9" w:rsidRPr="00AF48C9" w:rsidRDefault="00D75E4B" w:rsidP="00AF48C9">
      <w:pPr>
        <w:spacing w:after="0"/>
        <w:jc w:val="center"/>
        <w:rPr>
          <w:rFonts w:ascii="Times New Roman" w:hAnsi="Times New Roman" w:cs="Times New Roman"/>
          <w:b/>
          <w:sz w:val="28"/>
          <w:szCs w:val="28"/>
          <w:lang w:val="uk-UA"/>
        </w:rPr>
      </w:pPr>
      <w:r w:rsidRPr="00AF48C9">
        <w:rPr>
          <w:rFonts w:ascii="Times New Roman" w:hAnsi="Times New Roman" w:cs="Times New Roman"/>
          <w:b/>
          <w:sz w:val="28"/>
          <w:szCs w:val="28"/>
          <w:lang w:val="uk-UA"/>
        </w:rPr>
        <w:lastRenderedPageBreak/>
        <w:t>П</w:t>
      </w:r>
      <w:r w:rsidR="00AF48C9" w:rsidRPr="00AF48C9">
        <w:rPr>
          <w:rFonts w:ascii="Times New Roman" w:hAnsi="Times New Roman" w:cs="Times New Roman"/>
          <w:b/>
          <w:sz w:val="28"/>
          <w:szCs w:val="28"/>
          <w:lang w:val="uk-UA"/>
        </w:rPr>
        <w:t>ЕРЕЛІК ОБ’ЄКТІВ</w:t>
      </w:r>
      <w:r w:rsidRPr="00AF48C9">
        <w:rPr>
          <w:rFonts w:ascii="Times New Roman" w:hAnsi="Times New Roman" w:cs="Times New Roman"/>
          <w:b/>
          <w:sz w:val="28"/>
          <w:szCs w:val="28"/>
          <w:lang w:val="uk-UA"/>
        </w:rPr>
        <w:t>,</w:t>
      </w:r>
    </w:p>
    <w:p w:rsidR="00AF48C9" w:rsidRPr="00AF48C9" w:rsidRDefault="00D75E4B" w:rsidP="00AF48C9">
      <w:pPr>
        <w:spacing w:after="0"/>
        <w:jc w:val="center"/>
        <w:rPr>
          <w:rFonts w:ascii="Times New Roman" w:hAnsi="Times New Roman" w:cs="Times New Roman"/>
          <w:sz w:val="28"/>
          <w:szCs w:val="28"/>
          <w:lang w:val="uk-UA"/>
        </w:rPr>
      </w:pPr>
      <w:r w:rsidRPr="00AF48C9">
        <w:rPr>
          <w:rFonts w:ascii="Times New Roman" w:hAnsi="Times New Roman" w:cs="Times New Roman"/>
          <w:sz w:val="28"/>
          <w:szCs w:val="28"/>
          <w:lang w:val="uk-UA"/>
        </w:rPr>
        <w:t>щодо яких Сватівською районною радою Луганської області прийнято рішення</w:t>
      </w:r>
    </w:p>
    <w:p w:rsidR="003C534E" w:rsidRPr="00AF48C9" w:rsidRDefault="00D75E4B" w:rsidP="00AF48C9">
      <w:pPr>
        <w:spacing w:after="0"/>
        <w:jc w:val="center"/>
        <w:rPr>
          <w:rFonts w:ascii="Times New Roman" w:hAnsi="Times New Roman" w:cs="Times New Roman"/>
          <w:sz w:val="28"/>
          <w:szCs w:val="28"/>
          <w:lang w:val="uk-UA"/>
        </w:rPr>
      </w:pPr>
      <w:r w:rsidRPr="00AF48C9">
        <w:rPr>
          <w:rFonts w:ascii="Times New Roman" w:hAnsi="Times New Roman" w:cs="Times New Roman"/>
          <w:sz w:val="28"/>
          <w:szCs w:val="28"/>
          <w:lang w:val="uk-UA"/>
        </w:rPr>
        <w:t>про передачу в оренду без проведення аукціону</w:t>
      </w:r>
    </w:p>
    <w:p w:rsidR="00AF48C9" w:rsidRDefault="00AF48C9" w:rsidP="00AF48C9">
      <w:pPr>
        <w:spacing w:after="0"/>
        <w:jc w:val="center"/>
        <w:rPr>
          <w:rFonts w:ascii="Times New Roman" w:hAnsi="Times New Roman" w:cs="Times New Roman"/>
          <w:b/>
          <w:sz w:val="28"/>
          <w:szCs w:val="28"/>
          <w:lang w:val="uk-UA"/>
        </w:rPr>
      </w:pPr>
      <w:r w:rsidRPr="00AF48C9">
        <w:rPr>
          <w:rFonts w:ascii="Times New Roman" w:hAnsi="Times New Roman" w:cs="Times New Roman"/>
          <w:b/>
          <w:sz w:val="28"/>
          <w:szCs w:val="28"/>
          <w:lang w:val="uk-UA"/>
        </w:rPr>
        <w:t>(ПЕРЕЛІК ДРУГОГО ТИПУ)</w:t>
      </w:r>
    </w:p>
    <w:p w:rsidR="00F71553" w:rsidRPr="003F2FFE" w:rsidRDefault="00F71553" w:rsidP="00AF48C9">
      <w:pPr>
        <w:spacing w:after="0"/>
        <w:jc w:val="center"/>
        <w:rPr>
          <w:rFonts w:ascii="Times New Roman" w:hAnsi="Times New Roman" w:cs="Times New Roman"/>
          <w:b/>
          <w:szCs w:val="28"/>
          <w:lang w:val="uk-UA"/>
        </w:rPr>
      </w:pPr>
    </w:p>
    <w:tbl>
      <w:tblPr>
        <w:tblStyle w:val="a3"/>
        <w:tblW w:w="0" w:type="auto"/>
        <w:tblLook w:val="04A0"/>
      </w:tblPr>
      <w:tblGrid>
        <w:gridCol w:w="959"/>
        <w:gridCol w:w="5670"/>
        <w:gridCol w:w="3544"/>
        <w:gridCol w:w="1655"/>
        <w:gridCol w:w="2958"/>
      </w:tblGrid>
      <w:tr w:rsidR="00F71553" w:rsidTr="003F2FFE">
        <w:trPr>
          <w:trHeight w:val="193"/>
        </w:trPr>
        <w:tc>
          <w:tcPr>
            <w:tcW w:w="959" w:type="dxa"/>
          </w:tcPr>
          <w:p w:rsidR="00F71553" w:rsidRDefault="00F71553" w:rsidP="00F71553">
            <w:pPr>
              <w:rPr>
                <w:rFonts w:ascii="Times New Roman" w:hAnsi="Times New Roman" w:cs="Times New Roman"/>
                <w:sz w:val="28"/>
                <w:szCs w:val="28"/>
                <w:lang w:val="uk-UA"/>
              </w:rPr>
            </w:pPr>
            <w:r>
              <w:rPr>
                <w:rFonts w:ascii="Times New Roman" w:hAnsi="Times New Roman" w:cs="Times New Roman"/>
                <w:sz w:val="28"/>
                <w:szCs w:val="28"/>
                <w:lang w:val="uk-UA"/>
              </w:rPr>
              <w:t>№ з/п</w:t>
            </w:r>
          </w:p>
          <w:p w:rsidR="00F71553" w:rsidRDefault="00F71553" w:rsidP="00F71553">
            <w:pPr>
              <w:rPr>
                <w:rFonts w:ascii="Times New Roman" w:hAnsi="Times New Roman" w:cs="Times New Roman"/>
                <w:sz w:val="28"/>
                <w:szCs w:val="28"/>
                <w:lang w:val="uk-UA"/>
              </w:rPr>
            </w:pPr>
          </w:p>
        </w:tc>
        <w:tc>
          <w:tcPr>
            <w:tcW w:w="5670" w:type="dxa"/>
          </w:tcPr>
          <w:p w:rsidR="00F71553" w:rsidRDefault="00F71553" w:rsidP="00AF48C9">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об’єкта</w:t>
            </w:r>
          </w:p>
        </w:tc>
        <w:tc>
          <w:tcPr>
            <w:tcW w:w="3544" w:type="dxa"/>
          </w:tcPr>
          <w:p w:rsidR="00F71553" w:rsidRDefault="00F71553" w:rsidP="00AF48C9">
            <w:pPr>
              <w:jc w:val="center"/>
              <w:rPr>
                <w:rFonts w:ascii="Times New Roman" w:hAnsi="Times New Roman" w:cs="Times New Roman"/>
                <w:sz w:val="28"/>
                <w:szCs w:val="28"/>
                <w:lang w:val="uk-UA"/>
              </w:rPr>
            </w:pPr>
            <w:r>
              <w:rPr>
                <w:rFonts w:ascii="Times New Roman" w:hAnsi="Times New Roman" w:cs="Times New Roman"/>
                <w:sz w:val="28"/>
                <w:szCs w:val="28"/>
                <w:lang w:val="uk-UA"/>
              </w:rPr>
              <w:t>Адреса</w:t>
            </w:r>
          </w:p>
        </w:tc>
        <w:tc>
          <w:tcPr>
            <w:tcW w:w="1655" w:type="dxa"/>
          </w:tcPr>
          <w:p w:rsidR="00F71553" w:rsidRDefault="00F71553" w:rsidP="00AF48C9">
            <w:pPr>
              <w:jc w:val="center"/>
              <w:rPr>
                <w:rFonts w:ascii="Times New Roman" w:hAnsi="Times New Roman" w:cs="Times New Roman"/>
                <w:sz w:val="28"/>
                <w:szCs w:val="28"/>
                <w:lang w:val="uk-UA"/>
              </w:rPr>
            </w:pPr>
            <w:r>
              <w:rPr>
                <w:rFonts w:ascii="Times New Roman" w:hAnsi="Times New Roman" w:cs="Times New Roman"/>
                <w:sz w:val="28"/>
                <w:szCs w:val="28"/>
                <w:lang w:val="uk-UA"/>
              </w:rPr>
              <w:t>Площа, м</w:t>
            </w:r>
            <w:r w:rsidRPr="00F71553">
              <w:rPr>
                <w:rFonts w:ascii="Times New Roman" w:hAnsi="Times New Roman" w:cs="Times New Roman"/>
                <w:sz w:val="28"/>
                <w:szCs w:val="28"/>
                <w:vertAlign w:val="superscript"/>
                <w:lang w:val="uk-UA"/>
              </w:rPr>
              <w:t>2</w:t>
            </w:r>
          </w:p>
        </w:tc>
        <w:tc>
          <w:tcPr>
            <w:tcW w:w="2958" w:type="dxa"/>
          </w:tcPr>
          <w:p w:rsidR="00F71553" w:rsidRDefault="00F71553" w:rsidP="00AF48C9">
            <w:pPr>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F71553" w:rsidTr="00350CA6">
        <w:tc>
          <w:tcPr>
            <w:tcW w:w="959" w:type="dxa"/>
          </w:tcPr>
          <w:p w:rsidR="00F71553" w:rsidRPr="00FB4A26" w:rsidRDefault="00F71553" w:rsidP="00AF48C9">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1.</w:t>
            </w:r>
          </w:p>
        </w:tc>
        <w:tc>
          <w:tcPr>
            <w:tcW w:w="5670" w:type="dxa"/>
          </w:tcPr>
          <w:p w:rsidR="00F71553" w:rsidRPr="00FB4A26" w:rsidRDefault="00F71553" w:rsidP="00AF48C9">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 xml:space="preserve">Нежитлові приміщення </w:t>
            </w:r>
            <w:r w:rsidR="00FB4A26" w:rsidRPr="00FB4A26">
              <w:rPr>
                <w:rFonts w:ascii="Times New Roman" w:hAnsi="Times New Roman" w:cs="Times New Roman"/>
                <w:sz w:val="24"/>
                <w:szCs w:val="24"/>
                <w:lang w:val="uk-UA"/>
              </w:rPr>
              <w:t>–</w:t>
            </w:r>
            <w:r w:rsidRPr="00FB4A26">
              <w:rPr>
                <w:rFonts w:ascii="Times New Roman" w:hAnsi="Times New Roman" w:cs="Times New Roman"/>
                <w:sz w:val="24"/>
                <w:szCs w:val="24"/>
                <w:lang w:val="uk-UA"/>
              </w:rPr>
              <w:t xml:space="preserve"> </w:t>
            </w:r>
            <w:r w:rsidR="00FB4A26" w:rsidRPr="00FB4A26">
              <w:rPr>
                <w:rFonts w:ascii="Times New Roman" w:hAnsi="Times New Roman" w:cs="Times New Roman"/>
                <w:sz w:val="24"/>
                <w:szCs w:val="24"/>
                <w:lang w:val="uk-UA"/>
              </w:rPr>
              <w:t>кабінети № 111</w:t>
            </w:r>
            <w:r w:rsidR="0037135E">
              <w:rPr>
                <w:rFonts w:ascii="Times New Roman" w:hAnsi="Times New Roman" w:cs="Times New Roman"/>
                <w:sz w:val="24"/>
                <w:szCs w:val="24"/>
                <w:lang w:val="uk-UA"/>
              </w:rPr>
              <w:t xml:space="preserve"> </w:t>
            </w:r>
            <w:r w:rsidR="0037135E" w:rsidRPr="0037135E">
              <w:rPr>
                <w:rFonts w:ascii="Times New Roman" w:hAnsi="Times New Roman" w:cs="Times New Roman"/>
                <w:sz w:val="24"/>
                <w:szCs w:val="24"/>
                <w:lang w:val="uk-UA"/>
              </w:rPr>
              <w:t>площею 16</w:t>
            </w:r>
            <w:r w:rsidR="0037135E">
              <w:rPr>
                <w:rFonts w:ascii="Times New Roman" w:hAnsi="Times New Roman" w:cs="Times New Roman"/>
                <w:sz w:val="24"/>
                <w:szCs w:val="24"/>
                <w:lang w:val="uk-UA"/>
              </w:rPr>
              <w:t>,0</w:t>
            </w:r>
            <w:r w:rsidR="0037135E" w:rsidRPr="0037135E">
              <w:rPr>
                <w:rFonts w:ascii="Times New Roman" w:hAnsi="Times New Roman" w:cs="Times New Roman"/>
                <w:sz w:val="24"/>
                <w:szCs w:val="24"/>
                <w:lang w:val="uk-UA"/>
              </w:rPr>
              <w:t xml:space="preserve"> м</w:t>
            </w:r>
            <w:r w:rsidR="0037135E" w:rsidRPr="0037135E">
              <w:rPr>
                <w:rFonts w:ascii="Times New Roman" w:hAnsi="Times New Roman" w:cs="Times New Roman"/>
                <w:sz w:val="24"/>
                <w:szCs w:val="24"/>
                <w:vertAlign w:val="superscript"/>
                <w:lang w:val="uk-UA"/>
              </w:rPr>
              <w:t>2</w:t>
            </w:r>
            <w:r w:rsidR="0037135E" w:rsidRPr="0037135E">
              <w:rPr>
                <w:rFonts w:ascii="Times New Roman" w:hAnsi="Times New Roman" w:cs="Times New Roman"/>
                <w:sz w:val="24"/>
                <w:szCs w:val="24"/>
                <w:lang w:val="uk-UA"/>
              </w:rPr>
              <w:t>, № 112 площею 15,5 м</w:t>
            </w:r>
            <w:r w:rsidR="0037135E" w:rsidRPr="0037135E">
              <w:rPr>
                <w:rFonts w:ascii="Times New Roman" w:hAnsi="Times New Roman" w:cs="Times New Roman"/>
                <w:sz w:val="24"/>
                <w:szCs w:val="24"/>
                <w:vertAlign w:val="superscript"/>
                <w:lang w:val="uk-UA"/>
              </w:rPr>
              <w:t>2</w:t>
            </w:r>
            <w:r w:rsidR="00FB4A26" w:rsidRPr="00FB4A26">
              <w:rPr>
                <w:rFonts w:ascii="Times New Roman" w:hAnsi="Times New Roman" w:cs="Times New Roman"/>
                <w:sz w:val="24"/>
                <w:szCs w:val="24"/>
                <w:vertAlign w:val="superscript"/>
                <w:lang w:val="uk-UA"/>
              </w:rPr>
              <w:t xml:space="preserve"> </w:t>
            </w:r>
            <w:r w:rsidR="00FB4A26" w:rsidRPr="00FB4A26">
              <w:rPr>
                <w:rFonts w:ascii="Times New Roman" w:hAnsi="Times New Roman" w:cs="Times New Roman"/>
                <w:sz w:val="24"/>
                <w:szCs w:val="24"/>
                <w:lang w:val="uk-UA"/>
              </w:rPr>
              <w:t>та прилеглий коридор площею 13,3 м</w:t>
            </w:r>
            <w:r w:rsidR="00FB4A26" w:rsidRPr="00FB4A26">
              <w:rPr>
                <w:rFonts w:ascii="Times New Roman" w:hAnsi="Times New Roman" w:cs="Times New Roman"/>
                <w:sz w:val="24"/>
                <w:szCs w:val="24"/>
                <w:vertAlign w:val="superscript"/>
                <w:lang w:val="uk-UA"/>
              </w:rPr>
              <w:t xml:space="preserve">2 </w:t>
            </w:r>
            <w:r w:rsidR="00FB4A26" w:rsidRPr="00FB4A26">
              <w:rPr>
                <w:rFonts w:ascii="Times New Roman" w:hAnsi="Times New Roman" w:cs="Times New Roman"/>
                <w:sz w:val="24"/>
                <w:szCs w:val="24"/>
                <w:lang w:val="uk-UA"/>
              </w:rPr>
              <w:t>адміністративного будинку Сватівської районної ради Луганської області</w:t>
            </w:r>
          </w:p>
        </w:tc>
        <w:tc>
          <w:tcPr>
            <w:tcW w:w="3544" w:type="dxa"/>
          </w:tcPr>
          <w:p w:rsidR="00F71553" w:rsidRPr="00FB4A26" w:rsidRDefault="00FB4A26" w:rsidP="00AF48C9">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майдан Злагоди (площа Радянська), будинок 25, місто Сватове, Луганська область, 92603</w:t>
            </w:r>
          </w:p>
        </w:tc>
        <w:tc>
          <w:tcPr>
            <w:tcW w:w="1655" w:type="dxa"/>
          </w:tcPr>
          <w:p w:rsidR="00F71553" w:rsidRPr="00FB4A26" w:rsidRDefault="002241E9"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44,8</w:t>
            </w:r>
          </w:p>
        </w:tc>
        <w:tc>
          <w:tcPr>
            <w:tcW w:w="2958" w:type="dxa"/>
          </w:tcPr>
          <w:p w:rsidR="00F71553" w:rsidRPr="00FB4A26" w:rsidRDefault="00F71553" w:rsidP="00AF48C9">
            <w:pPr>
              <w:jc w:val="center"/>
              <w:rPr>
                <w:rFonts w:ascii="Times New Roman" w:hAnsi="Times New Roman" w:cs="Times New Roman"/>
                <w:sz w:val="24"/>
                <w:szCs w:val="24"/>
                <w:lang w:val="uk-UA"/>
              </w:rPr>
            </w:pPr>
          </w:p>
        </w:tc>
      </w:tr>
      <w:tr w:rsidR="002241E9" w:rsidTr="00350CA6">
        <w:tc>
          <w:tcPr>
            <w:tcW w:w="959" w:type="dxa"/>
          </w:tcPr>
          <w:p w:rsidR="002241E9" w:rsidRPr="00FB4A26" w:rsidRDefault="002241E9"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670" w:type="dxa"/>
          </w:tcPr>
          <w:p w:rsidR="002241E9" w:rsidRPr="00FB4A26" w:rsidRDefault="002241E9" w:rsidP="00334D2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Нежитлові приміщення –</w:t>
            </w:r>
            <w:r>
              <w:rPr>
                <w:rFonts w:ascii="Times New Roman" w:hAnsi="Times New Roman" w:cs="Times New Roman"/>
                <w:sz w:val="24"/>
                <w:szCs w:val="24"/>
                <w:lang w:val="uk-UA"/>
              </w:rPr>
              <w:t xml:space="preserve"> </w:t>
            </w:r>
            <w:r w:rsidR="00350CA6" w:rsidRPr="00350CA6">
              <w:rPr>
                <w:rFonts w:ascii="Times New Roman" w:hAnsi="Times New Roman" w:cs="Times New Roman"/>
                <w:sz w:val="24"/>
                <w:szCs w:val="24"/>
                <w:lang w:val="uk-UA"/>
              </w:rPr>
              <w:t>кабінет № 407 площею 14,8 м</w:t>
            </w:r>
            <w:r w:rsidR="00350CA6" w:rsidRPr="00350CA6">
              <w:rPr>
                <w:rFonts w:ascii="Times New Roman" w:hAnsi="Times New Roman" w:cs="Times New Roman"/>
                <w:sz w:val="24"/>
                <w:szCs w:val="24"/>
                <w:vertAlign w:val="superscript"/>
                <w:lang w:val="uk-UA"/>
              </w:rPr>
              <w:t xml:space="preserve">2 </w:t>
            </w:r>
            <w:r w:rsidR="00350CA6" w:rsidRPr="00350CA6">
              <w:rPr>
                <w:rFonts w:ascii="Times New Roman" w:hAnsi="Times New Roman" w:cs="Times New Roman"/>
                <w:sz w:val="24"/>
                <w:szCs w:val="24"/>
                <w:lang w:val="uk-UA"/>
              </w:rPr>
              <w:t xml:space="preserve">та прилеглий коридор площею </w:t>
            </w:r>
            <w:r w:rsidR="00334D20">
              <w:rPr>
                <w:rFonts w:ascii="Times New Roman" w:hAnsi="Times New Roman" w:cs="Times New Roman"/>
                <w:sz w:val="24"/>
                <w:szCs w:val="24"/>
                <w:lang w:val="uk-UA"/>
              </w:rPr>
              <w:t>6,5</w:t>
            </w:r>
            <w:r w:rsidR="00350CA6" w:rsidRPr="00350CA6">
              <w:rPr>
                <w:rFonts w:ascii="Times New Roman" w:hAnsi="Times New Roman" w:cs="Times New Roman"/>
                <w:sz w:val="24"/>
                <w:szCs w:val="24"/>
                <w:lang w:val="uk-UA"/>
              </w:rPr>
              <w:t xml:space="preserve"> м</w:t>
            </w:r>
            <w:r w:rsidR="00350CA6" w:rsidRPr="00350CA6">
              <w:rPr>
                <w:rFonts w:ascii="Times New Roman" w:hAnsi="Times New Roman" w:cs="Times New Roman"/>
                <w:sz w:val="24"/>
                <w:szCs w:val="24"/>
                <w:vertAlign w:val="superscript"/>
                <w:lang w:val="uk-UA"/>
              </w:rPr>
              <w:t>2</w:t>
            </w:r>
            <w:r w:rsidR="00350CA6">
              <w:rPr>
                <w:rFonts w:ascii="Times New Roman" w:hAnsi="Times New Roman" w:cs="Times New Roman"/>
                <w:sz w:val="24"/>
                <w:szCs w:val="24"/>
                <w:vertAlign w:val="superscript"/>
                <w:lang w:val="uk-UA"/>
              </w:rPr>
              <w:t xml:space="preserve"> </w:t>
            </w:r>
            <w:r w:rsidR="00350CA6" w:rsidRPr="00FB4A26">
              <w:rPr>
                <w:rFonts w:ascii="Times New Roman" w:hAnsi="Times New Roman" w:cs="Times New Roman"/>
                <w:sz w:val="24"/>
                <w:szCs w:val="24"/>
                <w:lang w:val="uk-UA"/>
              </w:rPr>
              <w:t>адміністративного будинку Сватівської районної ради Луганської області</w:t>
            </w:r>
          </w:p>
        </w:tc>
        <w:tc>
          <w:tcPr>
            <w:tcW w:w="3544" w:type="dxa"/>
          </w:tcPr>
          <w:p w:rsidR="002241E9" w:rsidRPr="00FB4A26" w:rsidRDefault="002241E9" w:rsidP="00EF3D8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майдан Злагоди (площа Радянська), будинок 25, місто Сватове, Луганська область, 92603</w:t>
            </w:r>
          </w:p>
        </w:tc>
        <w:tc>
          <w:tcPr>
            <w:tcW w:w="1655" w:type="dxa"/>
          </w:tcPr>
          <w:p w:rsidR="002241E9" w:rsidRPr="00FB4A26" w:rsidRDefault="00334D20"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21,3</w:t>
            </w:r>
          </w:p>
        </w:tc>
        <w:tc>
          <w:tcPr>
            <w:tcW w:w="2958" w:type="dxa"/>
          </w:tcPr>
          <w:p w:rsidR="002241E9" w:rsidRPr="00FB4A26" w:rsidRDefault="002241E9" w:rsidP="00AF48C9">
            <w:pPr>
              <w:jc w:val="center"/>
              <w:rPr>
                <w:rFonts w:ascii="Times New Roman" w:hAnsi="Times New Roman" w:cs="Times New Roman"/>
                <w:sz w:val="24"/>
                <w:szCs w:val="24"/>
                <w:lang w:val="uk-UA"/>
              </w:rPr>
            </w:pPr>
          </w:p>
        </w:tc>
      </w:tr>
      <w:tr w:rsidR="0049302F" w:rsidTr="00350CA6">
        <w:tc>
          <w:tcPr>
            <w:tcW w:w="959" w:type="dxa"/>
          </w:tcPr>
          <w:p w:rsidR="0049302F" w:rsidRPr="00FB4A26" w:rsidRDefault="0049302F"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670" w:type="dxa"/>
          </w:tcPr>
          <w:p w:rsidR="0049302F" w:rsidRPr="00FB4A26" w:rsidRDefault="0049302F" w:rsidP="00E7782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Нежитлові приміщення –</w:t>
            </w:r>
            <w:r>
              <w:rPr>
                <w:rFonts w:ascii="Times New Roman" w:hAnsi="Times New Roman" w:cs="Times New Roman"/>
                <w:sz w:val="24"/>
                <w:szCs w:val="24"/>
                <w:lang w:val="uk-UA"/>
              </w:rPr>
              <w:t xml:space="preserve"> </w:t>
            </w:r>
            <w:r w:rsidRPr="00350CA6">
              <w:rPr>
                <w:rFonts w:ascii="Times New Roman" w:hAnsi="Times New Roman" w:cs="Times New Roman"/>
                <w:sz w:val="24"/>
                <w:szCs w:val="24"/>
                <w:lang w:val="uk-UA"/>
              </w:rPr>
              <w:t>кабінет № 4</w:t>
            </w:r>
            <w:r>
              <w:rPr>
                <w:rFonts w:ascii="Times New Roman" w:hAnsi="Times New Roman" w:cs="Times New Roman"/>
                <w:sz w:val="24"/>
                <w:szCs w:val="24"/>
                <w:lang w:val="uk-UA"/>
              </w:rPr>
              <w:t>13</w:t>
            </w:r>
            <w:r w:rsidRPr="00350CA6">
              <w:rPr>
                <w:rFonts w:ascii="Times New Roman" w:hAnsi="Times New Roman" w:cs="Times New Roman"/>
                <w:sz w:val="24"/>
                <w:szCs w:val="24"/>
                <w:lang w:val="uk-UA"/>
              </w:rPr>
              <w:t xml:space="preserve"> площею 1</w:t>
            </w:r>
            <w:r>
              <w:rPr>
                <w:rFonts w:ascii="Times New Roman" w:hAnsi="Times New Roman" w:cs="Times New Roman"/>
                <w:sz w:val="24"/>
                <w:szCs w:val="24"/>
                <w:lang w:val="uk-UA"/>
              </w:rPr>
              <w:t>1</w:t>
            </w:r>
            <w:r w:rsidRPr="00350CA6">
              <w:rPr>
                <w:rFonts w:ascii="Times New Roman" w:hAnsi="Times New Roman" w:cs="Times New Roman"/>
                <w:sz w:val="24"/>
                <w:szCs w:val="24"/>
                <w:lang w:val="uk-UA"/>
              </w:rPr>
              <w:t>,</w:t>
            </w:r>
            <w:r>
              <w:rPr>
                <w:rFonts w:ascii="Times New Roman" w:hAnsi="Times New Roman" w:cs="Times New Roman"/>
                <w:sz w:val="24"/>
                <w:szCs w:val="24"/>
                <w:lang w:val="uk-UA"/>
              </w:rPr>
              <w:t>6</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 xml:space="preserve">2 </w:t>
            </w:r>
            <w:r w:rsidRPr="00350CA6">
              <w:rPr>
                <w:rFonts w:ascii="Times New Roman" w:hAnsi="Times New Roman" w:cs="Times New Roman"/>
                <w:sz w:val="24"/>
                <w:szCs w:val="24"/>
                <w:lang w:val="uk-UA"/>
              </w:rPr>
              <w:t xml:space="preserve">та прилеглий коридор площею </w:t>
            </w:r>
            <w:r w:rsidR="00E77820">
              <w:rPr>
                <w:rFonts w:ascii="Times New Roman" w:hAnsi="Times New Roman" w:cs="Times New Roman"/>
                <w:sz w:val="24"/>
                <w:szCs w:val="24"/>
                <w:lang w:val="uk-UA"/>
              </w:rPr>
              <w:t>3</w:t>
            </w:r>
            <w:r w:rsidR="00334D20">
              <w:rPr>
                <w:rFonts w:ascii="Times New Roman" w:hAnsi="Times New Roman" w:cs="Times New Roman"/>
                <w:sz w:val="24"/>
                <w:szCs w:val="24"/>
                <w:lang w:val="uk-UA"/>
              </w:rPr>
              <w:t>,0</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2</w:t>
            </w:r>
            <w:r>
              <w:rPr>
                <w:rFonts w:ascii="Times New Roman" w:hAnsi="Times New Roman" w:cs="Times New Roman"/>
                <w:sz w:val="24"/>
                <w:szCs w:val="24"/>
                <w:vertAlign w:val="superscript"/>
                <w:lang w:val="uk-UA"/>
              </w:rPr>
              <w:t xml:space="preserve"> </w:t>
            </w:r>
            <w:r w:rsidRPr="00FB4A26">
              <w:rPr>
                <w:rFonts w:ascii="Times New Roman" w:hAnsi="Times New Roman" w:cs="Times New Roman"/>
                <w:sz w:val="24"/>
                <w:szCs w:val="24"/>
                <w:lang w:val="uk-UA"/>
              </w:rPr>
              <w:t>адміністративного будинку Сватівської районної ради Луганської області</w:t>
            </w:r>
          </w:p>
        </w:tc>
        <w:tc>
          <w:tcPr>
            <w:tcW w:w="3544" w:type="dxa"/>
          </w:tcPr>
          <w:p w:rsidR="0049302F" w:rsidRPr="00FB4A26" w:rsidRDefault="0049302F" w:rsidP="00EF3D8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майдан Злагоди (площа Радянська), будинок 25, місто Сватове, Луганська область, 92603</w:t>
            </w:r>
          </w:p>
        </w:tc>
        <w:tc>
          <w:tcPr>
            <w:tcW w:w="1655" w:type="dxa"/>
          </w:tcPr>
          <w:p w:rsidR="0049302F" w:rsidRPr="00FB4A26" w:rsidRDefault="00334D20" w:rsidP="00E77820">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E77820">
              <w:rPr>
                <w:rFonts w:ascii="Times New Roman" w:hAnsi="Times New Roman" w:cs="Times New Roman"/>
                <w:sz w:val="24"/>
                <w:szCs w:val="24"/>
                <w:lang w:val="uk-UA"/>
              </w:rPr>
              <w:t>4</w:t>
            </w:r>
            <w:r>
              <w:rPr>
                <w:rFonts w:ascii="Times New Roman" w:hAnsi="Times New Roman" w:cs="Times New Roman"/>
                <w:sz w:val="24"/>
                <w:szCs w:val="24"/>
                <w:lang w:val="uk-UA"/>
              </w:rPr>
              <w:t>,6</w:t>
            </w:r>
          </w:p>
        </w:tc>
        <w:tc>
          <w:tcPr>
            <w:tcW w:w="2958" w:type="dxa"/>
          </w:tcPr>
          <w:p w:rsidR="0049302F" w:rsidRPr="00FB4A26" w:rsidRDefault="0049302F" w:rsidP="00AF48C9">
            <w:pPr>
              <w:jc w:val="center"/>
              <w:rPr>
                <w:rFonts w:ascii="Times New Roman" w:hAnsi="Times New Roman" w:cs="Times New Roman"/>
                <w:sz w:val="24"/>
                <w:szCs w:val="24"/>
                <w:lang w:val="uk-UA"/>
              </w:rPr>
            </w:pPr>
          </w:p>
        </w:tc>
      </w:tr>
      <w:tr w:rsidR="0049302F" w:rsidTr="00350CA6">
        <w:tc>
          <w:tcPr>
            <w:tcW w:w="959" w:type="dxa"/>
          </w:tcPr>
          <w:p w:rsidR="0049302F" w:rsidRPr="00FB4A26" w:rsidRDefault="0049302F"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670" w:type="dxa"/>
          </w:tcPr>
          <w:p w:rsidR="0049302F" w:rsidRPr="00FB4A26" w:rsidRDefault="0049302F" w:rsidP="00E7782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Нежитлові приміщення –</w:t>
            </w:r>
            <w:r>
              <w:rPr>
                <w:rFonts w:ascii="Times New Roman" w:hAnsi="Times New Roman" w:cs="Times New Roman"/>
                <w:sz w:val="24"/>
                <w:szCs w:val="24"/>
                <w:lang w:val="uk-UA"/>
              </w:rPr>
              <w:t xml:space="preserve"> </w:t>
            </w:r>
            <w:r w:rsidRPr="00350CA6">
              <w:rPr>
                <w:rFonts w:ascii="Times New Roman" w:hAnsi="Times New Roman" w:cs="Times New Roman"/>
                <w:sz w:val="24"/>
                <w:szCs w:val="24"/>
                <w:lang w:val="uk-UA"/>
              </w:rPr>
              <w:t>кабінет № 4</w:t>
            </w:r>
            <w:r>
              <w:rPr>
                <w:rFonts w:ascii="Times New Roman" w:hAnsi="Times New Roman" w:cs="Times New Roman"/>
                <w:sz w:val="24"/>
                <w:szCs w:val="24"/>
                <w:lang w:val="uk-UA"/>
              </w:rPr>
              <w:t>14</w:t>
            </w:r>
            <w:r w:rsidRPr="00350CA6">
              <w:rPr>
                <w:rFonts w:ascii="Times New Roman" w:hAnsi="Times New Roman" w:cs="Times New Roman"/>
                <w:sz w:val="24"/>
                <w:szCs w:val="24"/>
                <w:lang w:val="uk-UA"/>
              </w:rPr>
              <w:t xml:space="preserve"> площею 1</w:t>
            </w:r>
            <w:r>
              <w:rPr>
                <w:rFonts w:ascii="Times New Roman" w:hAnsi="Times New Roman" w:cs="Times New Roman"/>
                <w:sz w:val="24"/>
                <w:szCs w:val="24"/>
                <w:lang w:val="uk-UA"/>
              </w:rPr>
              <w:t>0</w:t>
            </w:r>
            <w:r w:rsidRPr="00350CA6">
              <w:rPr>
                <w:rFonts w:ascii="Times New Roman" w:hAnsi="Times New Roman" w:cs="Times New Roman"/>
                <w:sz w:val="24"/>
                <w:szCs w:val="24"/>
                <w:lang w:val="uk-UA"/>
              </w:rPr>
              <w:t>,</w:t>
            </w:r>
            <w:r>
              <w:rPr>
                <w:rFonts w:ascii="Times New Roman" w:hAnsi="Times New Roman" w:cs="Times New Roman"/>
                <w:sz w:val="24"/>
                <w:szCs w:val="24"/>
                <w:lang w:val="uk-UA"/>
              </w:rPr>
              <w:t>9</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 xml:space="preserve">2 </w:t>
            </w:r>
            <w:r w:rsidRPr="00350CA6">
              <w:rPr>
                <w:rFonts w:ascii="Times New Roman" w:hAnsi="Times New Roman" w:cs="Times New Roman"/>
                <w:sz w:val="24"/>
                <w:szCs w:val="24"/>
                <w:lang w:val="uk-UA"/>
              </w:rPr>
              <w:t xml:space="preserve">та прилеглий коридор площею </w:t>
            </w:r>
            <w:r w:rsidR="00E77820">
              <w:rPr>
                <w:rFonts w:ascii="Times New Roman" w:hAnsi="Times New Roman" w:cs="Times New Roman"/>
                <w:sz w:val="24"/>
                <w:szCs w:val="24"/>
                <w:lang w:val="uk-UA"/>
              </w:rPr>
              <w:t>2</w:t>
            </w:r>
            <w:r w:rsidR="00334D20">
              <w:rPr>
                <w:rFonts w:ascii="Times New Roman" w:hAnsi="Times New Roman" w:cs="Times New Roman"/>
                <w:sz w:val="24"/>
                <w:szCs w:val="24"/>
                <w:lang w:val="uk-UA"/>
              </w:rPr>
              <w:t>,</w:t>
            </w:r>
            <w:r w:rsidR="00E77820">
              <w:rPr>
                <w:rFonts w:ascii="Times New Roman" w:hAnsi="Times New Roman" w:cs="Times New Roman"/>
                <w:sz w:val="24"/>
                <w:szCs w:val="24"/>
                <w:lang w:val="uk-UA"/>
              </w:rPr>
              <w:t>8</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2</w:t>
            </w:r>
            <w:r>
              <w:rPr>
                <w:rFonts w:ascii="Times New Roman" w:hAnsi="Times New Roman" w:cs="Times New Roman"/>
                <w:sz w:val="24"/>
                <w:szCs w:val="24"/>
                <w:vertAlign w:val="superscript"/>
                <w:lang w:val="uk-UA"/>
              </w:rPr>
              <w:t xml:space="preserve"> </w:t>
            </w:r>
            <w:r w:rsidRPr="00FB4A26">
              <w:rPr>
                <w:rFonts w:ascii="Times New Roman" w:hAnsi="Times New Roman" w:cs="Times New Roman"/>
                <w:sz w:val="24"/>
                <w:szCs w:val="24"/>
                <w:lang w:val="uk-UA"/>
              </w:rPr>
              <w:t>адміністративного будинку Сватівської районної ради Луганської області</w:t>
            </w:r>
          </w:p>
        </w:tc>
        <w:tc>
          <w:tcPr>
            <w:tcW w:w="3544" w:type="dxa"/>
          </w:tcPr>
          <w:p w:rsidR="0049302F" w:rsidRPr="00FB4A26" w:rsidRDefault="0049302F" w:rsidP="00EF3D8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майдан Злагоди (площа Радянська), будинок 25, місто Сватове, Луганська область, 92603</w:t>
            </w:r>
          </w:p>
        </w:tc>
        <w:tc>
          <w:tcPr>
            <w:tcW w:w="1655" w:type="dxa"/>
          </w:tcPr>
          <w:p w:rsidR="0049302F" w:rsidRPr="00FB4A26" w:rsidRDefault="00334D20" w:rsidP="00E77820">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E77820">
              <w:rPr>
                <w:rFonts w:ascii="Times New Roman" w:hAnsi="Times New Roman" w:cs="Times New Roman"/>
                <w:sz w:val="24"/>
                <w:szCs w:val="24"/>
                <w:lang w:val="uk-UA"/>
              </w:rPr>
              <w:t>3</w:t>
            </w:r>
            <w:r>
              <w:rPr>
                <w:rFonts w:ascii="Times New Roman" w:hAnsi="Times New Roman" w:cs="Times New Roman"/>
                <w:sz w:val="24"/>
                <w:szCs w:val="24"/>
                <w:lang w:val="uk-UA"/>
              </w:rPr>
              <w:t>,</w:t>
            </w:r>
            <w:r w:rsidR="00E77820">
              <w:rPr>
                <w:rFonts w:ascii="Times New Roman" w:hAnsi="Times New Roman" w:cs="Times New Roman"/>
                <w:sz w:val="24"/>
                <w:szCs w:val="24"/>
                <w:lang w:val="uk-UA"/>
              </w:rPr>
              <w:t>7</w:t>
            </w:r>
          </w:p>
        </w:tc>
        <w:tc>
          <w:tcPr>
            <w:tcW w:w="2958" w:type="dxa"/>
          </w:tcPr>
          <w:p w:rsidR="0049302F" w:rsidRPr="00FB4A26" w:rsidRDefault="0049302F" w:rsidP="00AF48C9">
            <w:pPr>
              <w:jc w:val="center"/>
              <w:rPr>
                <w:rFonts w:ascii="Times New Roman" w:hAnsi="Times New Roman" w:cs="Times New Roman"/>
                <w:sz w:val="24"/>
                <w:szCs w:val="24"/>
                <w:lang w:val="uk-UA"/>
              </w:rPr>
            </w:pPr>
          </w:p>
        </w:tc>
      </w:tr>
      <w:tr w:rsidR="00FF1C73" w:rsidTr="00350CA6">
        <w:tc>
          <w:tcPr>
            <w:tcW w:w="959" w:type="dxa"/>
          </w:tcPr>
          <w:p w:rsidR="00FF1C73" w:rsidRPr="00FB4A26" w:rsidRDefault="00FF1C73"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670" w:type="dxa"/>
          </w:tcPr>
          <w:p w:rsidR="00FF1C73" w:rsidRPr="00FB4A26" w:rsidRDefault="00FF1C73" w:rsidP="00334D2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Нежитлові приміщення –</w:t>
            </w:r>
            <w:r>
              <w:rPr>
                <w:rFonts w:ascii="Times New Roman" w:hAnsi="Times New Roman" w:cs="Times New Roman"/>
                <w:sz w:val="24"/>
                <w:szCs w:val="24"/>
                <w:lang w:val="uk-UA"/>
              </w:rPr>
              <w:t xml:space="preserve"> </w:t>
            </w:r>
            <w:r w:rsidRPr="00350CA6">
              <w:rPr>
                <w:rFonts w:ascii="Times New Roman" w:hAnsi="Times New Roman" w:cs="Times New Roman"/>
                <w:sz w:val="24"/>
                <w:szCs w:val="24"/>
                <w:lang w:val="uk-UA"/>
              </w:rPr>
              <w:t>кабінет № 4</w:t>
            </w:r>
            <w:r w:rsidR="00893621">
              <w:rPr>
                <w:rFonts w:ascii="Times New Roman" w:hAnsi="Times New Roman" w:cs="Times New Roman"/>
                <w:sz w:val="24"/>
                <w:szCs w:val="24"/>
                <w:lang w:val="uk-UA"/>
              </w:rPr>
              <w:t>2</w:t>
            </w:r>
            <w:r>
              <w:rPr>
                <w:rFonts w:ascii="Times New Roman" w:hAnsi="Times New Roman" w:cs="Times New Roman"/>
                <w:sz w:val="24"/>
                <w:szCs w:val="24"/>
                <w:lang w:val="uk-UA"/>
              </w:rPr>
              <w:t>3</w:t>
            </w:r>
            <w:r w:rsidRPr="00350CA6">
              <w:rPr>
                <w:rFonts w:ascii="Times New Roman" w:hAnsi="Times New Roman" w:cs="Times New Roman"/>
                <w:sz w:val="24"/>
                <w:szCs w:val="24"/>
                <w:lang w:val="uk-UA"/>
              </w:rPr>
              <w:t xml:space="preserve"> площею 1</w:t>
            </w:r>
            <w:r w:rsidR="00893621">
              <w:rPr>
                <w:rFonts w:ascii="Times New Roman" w:hAnsi="Times New Roman" w:cs="Times New Roman"/>
                <w:sz w:val="24"/>
                <w:szCs w:val="24"/>
                <w:lang w:val="uk-UA"/>
              </w:rPr>
              <w:t>4</w:t>
            </w:r>
            <w:r w:rsidRPr="00350CA6">
              <w:rPr>
                <w:rFonts w:ascii="Times New Roman" w:hAnsi="Times New Roman" w:cs="Times New Roman"/>
                <w:sz w:val="24"/>
                <w:szCs w:val="24"/>
                <w:lang w:val="uk-UA"/>
              </w:rPr>
              <w:t>,</w:t>
            </w:r>
            <w:r w:rsidR="00893621">
              <w:rPr>
                <w:rFonts w:ascii="Times New Roman" w:hAnsi="Times New Roman" w:cs="Times New Roman"/>
                <w:sz w:val="24"/>
                <w:szCs w:val="24"/>
                <w:lang w:val="uk-UA"/>
              </w:rPr>
              <w:t>0</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 xml:space="preserve">2 </w:t>
            </w:r>
            <w:r w:rsidRPr="00350CA6">
              <w:rPr>
                <w:rFonts w:ascii="Times New Roman" w:hAnsi="Times New Roman" w:cs="Times New Roman"/>
                <w:sz w:val="24"/>
                <w:szCs w:val="24"/>
                <w:lang w:val="uk-UA"/>
              </w:rPr>
              <w:t xml:space="preserve">та прилеглий коридор площею </w:t>
            </w:r>
            <w:r w:rsidR="00334D20">
              <w:rPr>
                <w:rFonts w:ascii="Times New Roman" w:hAnsi="Times New Roman" w:cs="Times New Roman"/>
                <w:sz w:val="24"/>
                <w:szCs w:val="24"/>
                <w:lang w:val="uk-UA"/>
              </w:rPr>
              <w:t>3,0</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2</w:t>
            </w:r>
            <w:r>
              <w:rPr>
                <w:rFonts w:ascii="Times New Roman" w:hAnsi="Times New Roman" w:cs="Times New Roman"/>
                <w:sz w:val="24"/>
                <w:szCs w:val="24"/>
                <w:vertAlign w:val="superscript"/>
                <w:lang w:val="uk-UA"/>
              </w:rPr>
              <w:t xml:space="preserve"> </w:t>
            </w:r>
            <w:r w:rsidRPr="00FB4A26">
              <w:rPr>
                <w:rFonts w:ascii="Times New Roman" w:hAnsi="Times New Roman" w:cs="Times New Roman"/>
                <w:sz w:val="24"/>
                <w:szCs w:val="24"/>
                <w:lang w:val="uk-UA"/>
              </w:rPr>
              <w:t>адміністративного будинку Сватівської районної ради Луганської області</w:t>
            </w:r>
          </w:p>
        </w:tc>
        <w:tc>
          <w:tcPr>
            <w:tcW w:w="3544" w:type="dxa"/>
          </w:tcPr>
          <w:p w:rsidR="00FF1C73" w:rsidRPr="00FB4A26" w:rsidRDefault="00FF1C73" w:rsidP="00EF3D8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майдан Злагоди (площа Радянська), будинок 25, місто Сватове, Луганська область, 92603</w:t>
            </w:r>
          </w:p>
        </w:tc>
        <w:tc>
          <w:tcPr>
            <w:tcW w:w="1655" w:type="dxa"/>
          </w:tcPr>
          <w:p w:rsidR="00FF1C73" w:rsidRPr="00FB4A26" w:rsidRDefault="00334D20"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2958" w:type="dxa"/>
          </w:tcPr>
          <w:p w:rsidR="00FF1C73" w:rsidRPr="00FB4A26" w:rsidRDefault="00FF1C73" w:rsidP="00AF48C9">
            <w:pPr>
              <w:jc w:val="center"/>
              <w:rPr>
                <w:rFonts w:ascii="Times New Roman" w:hAnsi="Times New Roman" w:cs="Times New Roman"/>
                <w:sz w:val="24"/>
                <w:szCs w:val="24"/>
                <w:lang w:val="uk-UA"/>
              </w:rPr>
            </w:pPr>
          </w:p>
        </w:tc>
      </w:tr>
      <w:tr w:rsidR="00893621" w:rsidTr="00350CA6">
        <w:tc>
          <w:tcPr>
            <w:tcW w:w="959" w:type="dxa"/>
          </w:tcPr>
          <w:p w:rsidR="00893621" w:rsidRPr="00FB4A26" w:rsidRDefault="00893621"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670" w:type="dxa"/>
          </w:tcPr>
          <w:p w:rsidR="00893621" w:rsidRPr="00FB4A26" w:rsidRDefault="00893621" w:rsidP="00334D2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Нежитлові приміщення –</w:t>
            </w:r>
            <w:r>
              <w:rPr>
                <w:rFonts w:ascii="Times New Roman" w:hAnsi="Times New Roman" w:cs="Times New Roman"/>
                <w:sz w:val="24"/>
                <w:szCs w:val="24"/>
                <w:lang w:val="uk-UA"/>
              </w:rPr>
              <w:t xml:space="preserve"> </w:t>
            </w:r>
            <w:r w:rsidRPr="00350CA6">
              <w:rPr>
                <w:rFonts w:ascii="Times New Roman" w:hAnsi="Times New Roman" w:cs="Times New Roman"/>
                <w:sz w:val="24"/>
                <w:szCs w:val="24"/>
                <w:lang w:val="uk-UA"/>
              </w:rPr>
              <w:t>кабінет № 4</w:t>
            </w:r>
            <w:r>
              <w:rPr>
                <w:rFonts w:ascii="Times New Roman" w:hAnsi="Times New Roman" w:cs="Times New Roman"/>
                <w:sz w:val="24"/>
                <w:szCs w:val="24"/>
                <w:lang w:val="uk-UA"/>
              </w:rPr>
              <w:t>24</w:t>
            </w:r>
            <w:r w:rsidRPr="00350CA6">
              <w:rPr>
                <w:rFonts w:ascii="Times New Roman" w:hAnsi="Times New Roman" w:cs="Times New Roman"/>
                <w:sz w:val="24"/>
                <w:szCs w:val="24"/>
                <w:lang w:val="uk-UA"/>
              </w:rPr>
              <w:t xml:space="preserve"> площею 1</w:t>
            </w:r>
            <w:r>
              <w:rPr>
                <w:rFonts w:ascii="Times New Roman" w:hAnsi="Times New Roman" w:cs="Times New Roman"/>
                <w:sz w:val="24"/>
                <w:szCs w:val="24"/>
                <w:lang w:val="uk-UA"/>
              </w:rPr>
              <w:t>4</w:t>
            </w:r>
            <w:r w:rsidRPr="00350CA6">
              <w:rPr>
                <w:rFonts w:ascii="Times New Roman" w:hAnsi="Times New Roman" w:cs="Times New Roman"/>
                <w:sz w:val="24"/>
                <w:szCs w:val="24"/>
                <w:lang w:val="uk-UA"/>
              </w:rPr>
              <w:t>,</w:t>
            </w:r>
            <w:r>
              <w:rPr>
                <w:rFonts w:ascii="Times New Roman" w:hAnsi="Times New Roman" w:cs="Times New Roman"/>
                <w:sz w:val="24"/>
                <w:szCs w:val="24"/>
                <w:lang w:val="uk-UA"/>
              </w:rPr>
              <w:t>6</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 xml:space="preserve">2 </w:t>
            </w:r>
            <w:r w:rsidRPr="00350CA6">
              <w:rPr>
                <w:rFonts w:ascii="Times New Roman" w:hAnsi="Times New Roman" w:cs="Times New Roman"/>
                <w:sz w:val="24"/>
                <w:szCs w:val="24"/>
                <w:lang w:val="uk-UA"/>
              </w:rPr>
              <w:t xml:space="preserve">та прилеглий коридор площею </w:t>
            </w:r>
            <w:r w:rsidR="00334D20">
              <w:rPr>
                <w:rFonts w:ascii="Times New Roman" w:hAnsi="Times New Roman" w:cs="Times New Roman"/>
                <w:sz w:val="24"/>
                <w:szCs w:val="24"/>
                <w:lang w:val="uk-UA"/>
              </w:rPr>
              <w:t>10,3</w:t>
            </w:r>
            <w:r w:rsidRPr="00350CA6">
              <w:rPr>
                <w:rFonts w:ascii="Times New Roman" w:hAnsi="Times New Roman" w:cs="Times New Roman"/>
                <w:sz w:val="24"/>
                <w:szCs w:val="24"/>
                <w:lang w:val="uk-UA"/>
              </w:rPr>
              <w:t xml:space="preserve"> м</w:t>
            </w:r>
            <w:r w:rsidRPr="00350CA6">
              <w:rPr>
                <w:rFonts w:ascii="Times New Roman" w:hAnsi="Times New Roman" w:cs="Times New Roman"/>
                <w:sz w:val="24"/>
                <w:szCs w:val="24"/>
                <w:vertAlign w:val="superscript"/>
                <w:lang w:val="uk-UA"/>
              </w:rPr>
              <w:t>2</w:t>
            </w:r>
            <w:r>
              <w:rPr>
                <w:rFonts w:ascii="Times New Roman" w:hAnsi="Times New Roman" w:cs="Times New Roman"/>
                <w:sz w:val="24"/>
                <w:szCs w:val="24"/>
                <w:vertAlign w:val="superscript"/>
                <w:lang w:val="uk-UA"/>
              </w:rPr>
              <w:t xml:space="preserve"> </w:t>
            </w:r>
            <w:r w:rsidRPr="00FB4A26">
              <w:rPr>
                <w:rFonts w:ascii="Times New Roman" w:hAnsi="Times New Roman" w:cs="Times New Roman"/>
                <w:sz w:val="24"/>
                <w:szCs w:val="24"/>
                <w:lang w:val="uk-UA"/>
              </w:rPr>
              <w:t>адміністративного будинку Сватівської районної ради Луганської області</w:t>
            </w:r>
          </w:p>
        </w:tc>
        <w:tc>
          <w:tcPr>
            <w:tcW w:w="3544" w:type="dxa"/>
          </w:tcPr>
          <w:p w:rsidR="00893621" w:rsidRPr="00FB4A26" w:rsidRDefault="00893621" w:rsidP="00EF3D80">
            <w:pPr>
              <w:jc w:val="center"/>
              <w:rPr>
                <w:rFonts w:ascii="Times New Roman" w:hAnsi="Times New Roman" w:cs="Times New Roman"/>
                <w:sz w:val="24"/>
                <w:szCs w:val="24"/>
                <w:lang w:val="uk-UA"/>
              </w:rPr>
            </w:pPr>
            <w:r w:rsidRPr="00FB4A26">
              <w:rPr>
                <w:rFonts w:ascii="Times New Roman" w:hAnsi="Times New Roman" w:cs="Times New Roman"/>
                <w:sz w:val="24"/>
                <w:szCs w:val="24"/>
                <w:lang w:val="uk-UA"/>
              </w:rPr>
              <w:t>майдан Злагоди (площа Радянська), будинок 25, місто Сватове, Луганська область, 92603</w:t>
            </w:r>
          </w:p>
        </w:tc>
        <w:tc>
          <w:tcPr>
            <w:tcW w:w="1655" w:type="dxa"/>
          </w:tcPr>
          <w:p w:rsidR="00893621" w:rsidRPr="00FB4A26" w:rsidRDefault="00334D20" w:rsidP="00AF48C9">
            <w:pPr>
              <w:jc w:val="center"/>
              <w:rPr>
                <w:rFonts w:ascii="Times New Roman" w:hAnsi="Times New Roman" w:cs="Times New Roman"/>
                <w:sz w:val="24"/>
                <w:szCs w:val="24"/>
                <w:lang w:val="uk-UA"/>
              </w:rPr>
            </w:pPr>
            <w:r>
              <w:rPr>
                <w:rFonts w:ascii="Times New Roman" w:hAnsi="Times New Roman" w:cs="Times New Roman"/>
                <w:sz w:val="24"/>
                <w:szCs w:val="24"/>
                <w:lang w:val="uk-UA"/>
              </w:rPr>
              <w:t>24,9</w:t>
            </w:r>
          </w:p>
        </w:tc>
        <w:tc>
          <w:tcPr>
            <w:tcW w:w="2958" w:type="dxa"/>
          </w:tcPr>
          <w:p w:rsidR="00893621" w:rsidRPr="00FB4A26" w:rsidRDefault="00893621" w:rsidP="00AF48C9">
            <w:pPr>
              <w:jc w:val="center"/>
              <w:rPr>
                <w:rFonts w:ascii="Times New Roman" w:hAnsi="Times New Roman" w:cs="Times New Roman"/>
                <w:sz w:val="24"/>
                <w:szCs w:val="24"/>
                <w:lang w:val="uk-UA"/>
              </w:rPr>
            </w:pPr>
          </w:p>
        </w:tc>
      </w:tr>
    </w:tbl>
    <w:p w:rsidR="00AF48C9" w:rsidRPr="00D75E4B" w:rsidRDefault="00AF48C9" w:rsidP="00350CA6">
      <w:pPr>
        <w:spacing w:after="0"/>
        <w:jc w:val="center"/>
        <w:rPr>
          <w:rFonts w:ascii="Times New Roman" w:hAnsi="Times New Roman" w:cs="Times New Roman"/>
          <w:sz w:val="28"/>
          <w:szCs w:val="28"/>
          <w:lang w:val="uk-UA"/>
        </w:rPr>
      </w:pPr>
    </w:p>
    <w:sectPr w:rsidR="00AF48C9" w:rsidRPr="00D75E4B" w:rsidSect="00350CA6">
      <w:pgSz w:w="16838" w:h="11906" w:orient="landscape"/>
      <w:pgMar w:top="141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1E9C"/>
    <w:multiLevelType w:val="hybridMultilevel"/>
    <w:tmpl w:val="031247E2"/>
    <w:lvl w:ilvl="0" w:tplc="F492157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F4B42F3"/>
    <w:multiLevelType w:val="multilevel"/>
    <w:tmpl w:val="43AEFE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2B62"/>
    <w:rsid w:val="001232E5"/>
    <w:rsid w:val="001E2AA3"/>
    <w:rsid w:val="002241E9"/>
    <w:rsid w:val="002606AB"/>
    <w:rsid w:val="00262B62"/>
    <w:rsid w:val="00301A33"/>
    <w:rsid w:val="00334D20"/>
    <w:rsid w:val="00350CA6"/>
    <w:rsid w:val="0037135E"/>
    <w:rsid w:val="003C534E"/>
    <w:rsid w:val="003F2FFE"/>
    <w:rsid w:val="004261BC"/>
    <w:rsid w:val="0049302F"/>
    <w:rsid w:val="005458BE"/>
    <w:rsid w:val="005E4065"/>
    <w:rsid w:val="00893621"/>
    <w:rsid w:val="00AF48C9"/>
    <w:rsid w:val="00D4395D"/>
    <w:rsid w:val="00D75E4B"/>
    <w:rsid w:val="00E77820"/>
    <w:rsid w:val="00F47B08"/>
    <w:rsid w:val="00F71553"/>
    <w:rsid w:val="00FB4A26"/>
    <w:rsid w:val="00FF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61BC"/>
    <w:pPr>
      <w:spacing w:after="0" w:line="240" w:lineRule="auto"/>
      <w:ind w:left="708"/>
    </w:pPr>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261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6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4F327-1178-41AA-81FB-B83BB517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PC-Nabok</dc:creator>
  <cp:lastModifiedBy>COMPR</cp:lastModifiedBy>
  <cp:revision>4</cp:revision>
  <dcterms:created xsi:type="dcterms:W3CDTF">2020-03-05T06:28:00Z</dcterms:created>
  <dcterms:modified xsi:type="dcterms:W3CDTF">2020-03-05T09:38:00Z</dcterms:modified>
</cp:coreProperties>
</file>