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65DC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82AA5">
        <w:rPr>
          <w:rFonts w:ascii="Times New Roman" w:hAnsi="Times New Roman"/>
          <w:sz w:val="24"/>
          <w:szCs w:val="24"/>
        </w:rPr>
        <w:t xml:space="preserve">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</w:p>
    <w:p w:rsidR="009E26C7" w:rsidRDefault="004E65DC" w:rsidP="004E65DC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29 жовтня</w:t>
      </w:r>
      <w:r w:rsidR="009E26C7" w:rsidRPr="00F82AA5">
        <w:rPr>
          <w:rFonts w:ascii="Times New Roman" w:hAnsi="Times New Roman"/>
          <w:sz w:val="24"/>
          <w:szCs w:val="24"/>
        </w:rPr>
        <w:t xml:space="preserve"> 201</w:t>
      </w:r>
      <w:r w:rsidR="00C505E8">
        <w:rPr>
          <w:rFonts w:ascii="Times New Roman" w:hAnsi="Times New Roman"/>
          <w:sz w:val="24"/>
          <w:szCs w:val="24"/>
          <w:lang w:val="uk-UA"/>
        </w:rPr>
        <w:t>9</w:t>
      </w:r>
      <w:r w:rsidR="009E26C7" w:rsidRPr="00F82AA5">
        <w:rPr>
          <w:rFonts w:ascii="Times New Roman" w:hAnsi="Times New Roman"/>
          <w:sz w:val="24"/>
          <w:szCs w:val="24"/>
        </w:rPr>
        <w:t xml:space="preserve"> р.    </w:t>
      </w:r>
      <w:r w:rsidR="009E26C7"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9E26C7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E26C7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89</w:t>
      </w:r>
      <w:bookmarkStart w:id="0" w:name="_GoBack"/>
      <w:bookmarkEnd w:id="0"/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постановку 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C505E8">
        <w:rPr>
          <w:rFonts w:ascii="Times New Roman" w:hAnsi="Times New Roman"/>
          <w:sz w:val="24"/>
          <w:szCs w:val="24"/>
          <w:lang w:val="uk-UA"/>
        </w:rPr>
        <w:t>Соловйова Дмитра Валерійовича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поставити його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та членів його сім’ї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та члени його сім’ї </w:t>
      </w:r>
      <w:r w:rsidR="00731B61">
        <w:rPr>
          <w:rFonts w:ascii="Times New Roman" w:hAnsi="Times New Roman"/>
          <w:sz w:val="24"/>
          <w:szCs w:val="24"/>
          <w:lang w:val="uk-UA"/>
        </w:rPr>
        <w:t>є внутрішньо переміщен</w:t>
      </w:r>
      <w:r w:rsidR="00C117B5">
        <w:rPr>
          <w:rFonts w:ascii="Times New Roman" w:hAnsi="Times New Roman"/>
          <w:sz w:val="24"/>
          <w:szCs w:val="24"/>
          <w:lang w:val="uk-UA"/>
        </w:rPr>
        <w:t>ими особами</w:t>
      </w:r>
      <w:r w:rsidR="00731B61">
        <w:rPr>
          <w:rFonts w:ascii="Times New Roman" w:hAnsi="Times New Roman"/>
          <w:sz w:val="24"/>
          <w:szCs w:val="24"/>
          <w:lang w:val="uk-UA"/>
        </w:rPr>
        <w:t>,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заявник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31B61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№ 280 від 18.04.2018 року «</w:t>
      </w:r>
      <w:r w:rsidR="00731B61" w:rsidRPr="00731B61">
        <w:rPr>
          <w:rFonts w:ascii="Times New Roman" w:hAnsi="Times New Roman"/>
          <w:sz w:val="24"/>
          <w:szCs w:val="24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 ст. 30 Закону України «Про місцеве самоврядування в Україні»,  </w:t>
      </w:r>
      <w:r w:rsidR="00731B61">
        <w:rPr>
          <w:rFonts w:ascii="Times New Roman" w:hAnsi="Times New Roman"/>
          <w:sz w:val="24"/>
          <w:szCs w:val="24"/>
          <w:lang w:val="uk-UA"/>
        </w:rPr>
        <w:t>підпунктом 8 пункту 13,  пунктом 18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C505E8">
        <w:rPr>
          <w:noProof/>
          <w:lang w:val="uk-UA"/>
        </w:rPr>
        <w:t>Соловйова Дмитра Валерійовича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C505E8">
        <w:rPr>
          <w:noProof/>
          <w:lang w:val="uk-UA"/>
        </w:rPr>
        <w:t xml:space="preserve"> 2</w:t>
      </w:r>
      <w:r w:rsidR="009F35CD">
        <w:rPr>
          <w:noProof/>
          <w:lang w:val="uk-UA"/>
        </w:rPr>
        <w:t xml:space="preserve"> чоловік</w:t>
      </w:r>
      <w:r w:rsidR="00C117B5">
        <w:rPr>
          <w:noProof/>
          <w:lang w:val="uk-UA"/>
        </w:rPr>
        <w:t xml:space="preserve">а (він, </w:t>
      </w:r>
      <w:r w:rsidR="00C505E8">
        <w:rPr>
          <w:noProof/>
          <w:lang w:val="uk-UA"/>
        </w:rPr>
        <w:t xml:space="preserve">мати) </w:t>
      </w:r>
      <w:r w:rsidRPr="002E21E4">
        <w:rPr>
          <w:noProof/>
          <w:lang w:val="uk-UA"/>
        </w:rPr>
        <w:t xml:space="preserve"> на квартирний облік </w:t>
      </w:r>
      <w:r w:rsidR="00731B61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комітеті Сватівської міської ради, як </w:t>
      </w:r>
      <w:r w:rsidR="00731B61">
        <w:rPr>
          <w:noProof/>
          <w:lang w:val="uk-UA"/>
        </w:rPr>
        <w:t xml:space="preserve">внутрішньопереміщену особу  </w:t>
      </w:r>
      <w:r w:rsidR="00731B61" w:rsidRPr="00731B61">
        <w:rPr>
          <w:noProof/>
          <w:lang w:val="uk-UA"/>
        </w:rPr>
        <w:t xml:space="preserve"> з числа учасників бойових дій відповідно до пунктів 19 і 20 частини першої статті 6 Закону України “Про статус ветеранів війни, гарантії їх соціального захисту”.”</w:t>
      </w:r>
      <w:r w:rsidRPr="002E21E4">
        <w:rPr>
          <w:noProof/>
          <w:lang w:val="uk-UA"/>
        </w:rPr>
        <w:t>.</w:t>
      </w:r>
    </w:p>
    <w:p w:rsidR="009E26C7" w:rsidRPr="009F35CD" w:rsidRDefault="005A6465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C505E8">
        <w:rPr>
          <w:noProof/>
          <w:lang w:val="uk-UA"/>
        </w:rPr>
        <w:t xml:space="preserve">Соловйова Дмитра Валерійовича </w:t>
      </w:r>
      <w:r w:rsidR="00C117B5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>які користуються правом першочергового отримання житла</w:t>
      </w:r>
      <w:r w:rsidR="00C117B5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731B61">
        <w:rPr>
          <w:noProof/>
          <w:lang w:val="uk-UA"/>
        </w:rPr>
        <w:t>учасника бойових дій.</w:t>
      </w:r>
    </w:p>
    <w:p w:rsidR="009E26C7" w:rsidRPr="002E21E4" w:rsidRDefault="009E26C7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55F80"/>
    <w:rsid w:val="002A4B9E"/>
    <w:rsid w:val="002E21E4"/>
    <w:rsid w:val="00343662"/>
    <w:rsid w:val="00450199"/>
    <w:rsid w:val="00462BF9"/>
    <w:rsid w:val="004D552F"/>
    <w:rsid w:val="004E65DC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31B61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117B5"/>
    <w:rsid w:val="00C25A7F"/>
    <w:rsid w:val="00C505E8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192F8"/>
  <w15:docId w15:val="{4D17C831-DC25-42FC-A75E-72B5907D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2019-10-29T10:58:00Z</dcterms:created>
  <dcterms:modified xsi:type="dcterms:W3CDTF">2019-10-29T10:58:00Z</dcterms:modified>
</cp:coreProperties>
</file>