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022" w:rsidRPr="00245022" w:rsidRDefault="009E3F0F" w:rsidP="00245022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  <w:lang w:val="uk-UA"/>
        </w:rPr>
      </w:pPr>
      <w:r w:rsidRPr="00245022">
        <w:rPr>
          <w:rFonts w:asciiTheme="majorHAnsi" w:hAnsiTheme="majorHAnsi"/>
          <w:b/>
          <w:sz w:val="32"/>
          <w:szCs w:val="32"/>
          <w:lang w:val="uk-UA"/>
        </w:rPr>
        <w:t xml:space="preserve">План занять </w:t>
      </w:r>
    </w:p>
    <w:p w:rsidR="00245022" w:rsidRPr="00245022" w:rsidRDefault="009E3F0F" w:rsidP="00245022">
      <w:pPr>
        <w:spacing w:after="0" w:line="240" w:lineRule="auto"/>
        <w:jc w:val="center"/>
        <w:rPr>
          <w:rFonts w:asciiTheme="majorHAnsi" w:hAnsiTheme="majorHAnsi"/>
          <w:b/>
          <w:sz w:val="32"/>
          <w:szCs w:val="32"/>
          <w:lang w:val="uk-UA"/>
        </w:rPr>
      </w:pPr>
      <w:r w:rsidRPr="00245022">
        <w:rPr>
          <w:rFonts w:asciiTheme="majorHAnsi" w:hAnsiTheme="majorHAnsi"/>
          <w:b/>
          <w:sz w:val="32"/>
          <w:szCs w:val="32"/>
          <w:lang w:val="uk-UA"/>
        </w:rPr>
        <w:t xml:space="preserve">Школи педагогічної майстерності </w:t>
      </w:r>
    </w:p>
    <w:p w:rsidR="007E494C" w:rsidRDefault="009E3F0F" w:rsidP="00245022">
      <w:pPr>
        <w:spacing w:after="0" w:line="240" w:lineRule="auto"/>
        <w:jc w:val="center"/>
        <w:rPr>
          <w:rFonts w:asciiTheme="majorHAnsi" w:hAnsiTheme="majorHAnsi"/>
          <w:b/>
          <w:i/>
          <w:sz w:val="32"/>
          <w:szCs w:val="32"/>
          <w:lang w:val="uk-UA"/>
        </w:rPr>
      </w:pPr>
      <w:r w:rsidRPr="00245022">
        <w:rPr>
          <w:rFonts w:asciiTheme="majorHAnsi" w:hAnsiTheme="majorHAnsi"/>
          <w:b/>
          <w:sz w:val="32"/>
          <w:szCs w:val="32"/>
          <w:lang w:val="uk-UA"/>
        </w:rPr>
        <w:t xml:space="preserve">Сватівського РМЦ на </w:t>
      </w:r>
      <w:r w:rsidRPr="00245022">
        <w:rPr>
          <w:rFonts w:asciiTheme="majorHAnsi" w:hAnsiTheme="majorHAnsi"/>
          <w:b/>
          <w:i/>
          <w:sz w:val="32"/>
          <w:szCs w:val="32"/>
          <w:lang w:val="uk-UA"/>
        </w:rPr>
        <w:t>2012-2013 навчальний рік</w:t>
      </w:r>
    </w:p>
    <w:p w:rsidR="00245022" w:rsidRDefault="00245022" w:rsidP="00245022">
      <w:pPr>
        <w:spacing w:after="0" w:line="240" w:lineRule="auto"/>
        <w:jc w:val="center"/>
        <w:rPr>
          <w:rFonts w:asciiTheme="majorHAnsi" w:hAnsiTheme="majorHAnsi"/>
          <w:b/>
          <w:i/>
          <w:sz w:val="32"/>
          <w:szCs w:val="32"/>
          <w:lang w:val="uk-UA"/>
        </w:rPr>
      </w:pPr>
    </w:p>
    <w:p w:rsidR="005855C7" w:rsidRPr="00245022" w:rsidRDefault="005855C7" w:rsidP="00245022">
      <w:pPr>
        <w:spacing w:after="0" w:line="240" w:lineRule="auto"/>
        <w:jc w:val="center"/>
        <w:rPr>
          <w:rFonts w:asciiTheme="majorHAnsi" w:hAnsiTheme="majorHAnsi"/>
          <w:b/>
          <w:i/>
          <w:sz w:val="32"/>
          <w:szCs w:val="32"/>
          <w:lang w:val="uk-UA"/>
        </w:rPr>
      </w:pPr>
    </w:p>
    <w:p w:rsidR="009E0550" w:rsidRDefault="009E0550" w:rsidP="00245022">
      <w:pPr>
        <w:spacing w:after="0"/>
        <w:jc w:val="center"/>
        <w:rPr>
          <w:rFonts w:asciiTheme="majorHAnsi" w:hAnsiTheme="majorHAnsi"/>
          <w:b/>
          <w:sz w:val="28"/>
          <w:szCs w:val="28"/>
          <w:lang w:val="uk-UA"/>
        </w:rPr>
      </w:pPr>
      <w:r w:rsidRPr="00245022">
        <w:rPr>
          <w:rFonts w:asciiTheme="majorHAnsi" w:hAnsiTheme="majorHAnsi"/>
          <w:b/>
          <w:sz w:val="28"/>
          <w:szCs w:val="28"/>
          <w:lang w:val="uk-UA"/>
        </w:rPr>
        <w:t>ВЕРЕСЕНЬ</w:t>
      </w:r>
    </w:p>
    <w:p w:rsidR="005855C7" w:rsidRPr="00245022" w:rsidRDefault="005855C7" w:rsidP="00245022">
      <w:pPr>
        <w:spacing w:after="0"/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817"/>
        <w:gridCol w:w="5103"/>
        <w:gridCol w:w="1683"/>
        <w:gridCol w:w="2535"/>
      </w:tblGrid>
      <w:tr w:rsidR="009E3F0F" w:rsidTr="009E3F0F">
        <w:tc>
          <w:tcPr>
            <w:tcW w:w="817" w:type="dxa"/>
          </w:tcPr>
          <w:p w:rsidR="009E3F0F" w:rsidRPr="00245022" w:rsidRDefault="009E0550" w:rsidP="00245022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245022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245022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з\п</w:t>
            </w:r>
            <w:proofErr w:type="spellEnd"/>
          </w:p>
        </w:tc>
        <w:tc>
          <w:tcPr>
            <w:tcW w:w="5103" w:type="dxa"/>
          </w:tcPr>
          <w:p w:rsidR="009E3F0F" w:rsidRPr="00245022" w:rsidRDefault="009E0550" w:rsidP="00245022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245022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1683" w:type="dxa"/>
          </w:tcPr>
          <w:p w:rsidR="009E3F0F" w:rsidRPr="00245022" w:rsidRDefault="009E0550" w:rsidP="00245022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245022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2535" w:type="dxa"/>
          </w:tcPr>
          <w:p w:rsidR="009E3F0F" w:rsidRPr="00245022" w:rsidRDefault="009E0550" w:rsidP="00245022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245022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Відповідальні</w:t>
            </w:r>
          </w:p>
        </w:tc>
      </w:tr>
      <w:tr w:rsidR="00245022" w:rsidTr="009E3F0F">
        <w:tc>
          <w:tcPr>
            <w:tcW w:w="817" w:type="dxa"/>
          </w:tcPr>
          <w:p w:rsidR="00245022" w:rsidRPr="00245022" w:rsidRDefault="00245022" w:rsidP="00245022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245022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</w:tcPr>
          <w:p w:rsidR="00245022" w:rsidRDefault="00245022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Перспективи розвитку та завдання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позашкілля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в світлі Закону «Про позашкільну освіту»</w:t>
            </w:r>
          </w:p>
        </w:tc>
        <w:tc>
          <w:tcPr>
            <w:tcW w:w="1683" w:type="dxa"/>
            <w:vMerge w:val="restart"/>
          </w:tcPr>
          <w:p w:rsidR="00245022" w:rsidRDefault="00245022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535" w:type="dxa"/>
          </w:tcPr>
          <w:p w:rsidR="00245022" w:rsidRDefault="00245022" w:rsidP="00245022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Павленко Н.О.</w:t>
            </w:r>
          </w:p>
        </w:tc>
      </w:tr>
      <w:tr w:rsidR="00245022" w:rsidTr="009E3F0F">
        <w:tc>
          <w:tcPr>
            <w:tcW w:w="817" w:type="dxa"/>
          </w:tcPr>
          <w:p w:rsidR="00245022" w:rsidRPr="00245022" w:rsidRDefault="00245022" w:rsidP="00245022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245022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</w:tcPr>
          <w:p w:rsidR="00245022" w:rsidRDefault="00245022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Основні вимоги до планування навчально-виховної роботи керівника гуртка, оформлення та ведення документації</w:t>
            </w:r>
          </w:p>
        </w:tc>
        <w:tc>
          <w:tcPr>
            <w:tcW w:w="1683" w:type="dxa"/>
            <w:vMerge/>
          </w:tcPr>
          <w:p w:rsidR="00245022" w:rsidRDefault="00245022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535" w:type="dxa"/>
          </w:tcPr>
          <w:p w:rsidR="00245022" w:rsidRDefault="00245022" w:rsidP="00245022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Садикова Л.О.</w:t>
            </w:r>
          </w:p>
        </w:tc>
      </w:tr>
      <w:tr w:rsidR="00245022" w:rsidTr="009E3F0F">
        <w:tc>
          <w:tcPr>
            <w:tcW w:w="817" w:type="dxa"/>
          </w:tcPr>
          <w:p w:rsidR="00245022" w:rsidRPr="00245022" w:rsidRDefault="00245022" w:rsidP="00245022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245022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</w:tcPr>
          <w:p w:rsidR="00245022" w:rsidRDefault="00245022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Практична робота – складання планів  роботи керівниками гуртків</w:t>
            </w:r>
          </w:p>
        </w:tc>
        <w:tc>
          <w:tcPr>
            <w:tcW w:w="1683" w:type="dxa"/>
            <w:vMerge/>
          </w:tcPr>
          <w:p w:rsidR="00245022" w:rsidRDefault="00245022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535" w:type="dxa"/>
          </w:tcPr>
          <w:p w:rsidR="00245022" w:rsidRDefault="00245022" w:rsidP="00245022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Андрєєва Ю.М.</w:t>
            </w:r>
          </w:p>
        </w:tc>
      </w:tr>
      <w:tr w:rsidR="00245022" w:rsidTr="009E3F0F">
        <w:tc>
          <w:tcPr>
            <w:tcW w:w="817" w:type="dxa"/>
          </w:tcPr>
          <w:p w:rsidR="00245022" w:rsidRPr="00245022" w:rsidRDefault="00245022" w:rsidP="00245022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245022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</w:tcPr>
          <w:p w:rsidR="00245022" w:rsidRDefault="00245022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Огляд преси та літератури</w:t>
            </w:r>
          </w:p>
        </w:tc>
        <w:tc>
          <w:tcPr>
            <w:tcW w:w="1683" w:type="dxa"/>
            <w:vMerge/>
          </w:tcPr>
          <w:p w:rsidR="00245022" w:rsidRDefault="00245022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535" w:type="dxa"/>
          </w:tcPr>
          <w:p w:rsidR="00245022" w:rsidRDefault="00245022" w:rsidP="00245022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Кравченко І.В.</w:t>
            </w:r>
          </w:p>
        </w:tc>
      </w:tr>
      <w:tr w:rsidR="00245022" w:rsidTr="009E3F0F">
        <w:tc>
          <w:tcPr>
            <w:tcW w:w="817" w:type="dxa"/>
          </w:tcPr>
          <w:p w:rsidR="00245022" w:rsidRPr="00245022" w:rsidRDefault="00245022" w:rsidP="00245022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245022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</w:tcPr>
          <w:p w:rsidR="00245022" w:rsidRDefault="00245022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Різне </w:t>
            </w:r>
          </w:p>
        </w:tc>
        <w:tc>
          <w:tcPr>
            <w:tcW w:w="1683" w:type="dxa"/>
            <w:vMerge/>
          </w:tcPr>
          <w:p w:rsidR="00245022" w:rsidRDefault="00245022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535" w:type="dxa"/>
          </w:tcPr>
          <w:p w:rsidR="00245022" w:rsidRDefault="00245022" w:rsidP="00245022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</w:tbl>
    <w:p w:rsidR="009E3F0F" w:rsidRDefault="009E3F0F">
      <w:pPr>
        <w:rPr>
          <w:rFonts w:asciiTheme="majorHAnsi" w:hAnsiTheme="majorHAnsi"/>
          <w:sz w:val="28"/>
          <w:szCs w:val="28"/>
          <w:lang w:val="uk-UA"/>
        </w:rPr>
      </w:pPr>
    </w:p>
    <w:p w:rsidR="005855C7" w:rsidRDefault="005855C7">
      <w:pPr>
        <w:rPr>
          <w:rFonts w:asciiTheme="majorHAnsi" w:hAnsiTheme="majorHAnsi"/>
          <w:sz w:val="28"/>
          <w:szCs w:val="28"/>
          <w:lang w:val="uk-UA"/>
        </w:rPr>
      </w:pPr>
    </w:p>
    <w:p w:rsidR="005855C7" w:rsidRDefault="005855C7">
      <w:pPr>
        <w:rPr>
          <w:rFonts w:asciiTheme="majorHAnsi" w:hAnsiTheme="majorHAnsi"/>
          <w:sz w:val="28"/>
          <w:szCs w:val="28"/>
          <w:lang w:val="uk-UA"/>
        </w:rPr>
      </w:pPr>
    </w:p>
    <w:p w:rsidR="009E0550" w:rsidRPr="00245022" w:rsidRDefault="009E0550" w:rsidP="00245022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  <w:r w:rsidRPr="00245022">
        <w:rPr>
          <w:rFonts w:asciiTheme="majorHAnsi" w:hAnsiTheme="majorHAnsi"/>
          <w:b/>
          <w:sz w:val="28"/>
          <w:szCs w:val="28"/>
          <w:lang w:val="uk-UA"/>
        </w:rPr>
        <w:t>ЖОВТЕНЬ</w:t>
      </w:r>
    </w:p>
    <w:tbl>
      <w:tblPr>
        <w:tblStyle w:val="a3"/>
        <w:tblW w:w="0" w:type="auto"/>
        <w:tblLook w:val="04A0"/>
      </w:tblPr>
      <w:tblGrid>
        <w:gridCol w:w="817"/>
        <w:gridCol w:w="5103"/>
        <w:gridCol w:w="1683"/>
        <w:gridCol w:w="2535"/>
      </w:tblGrid>
      <w:tr w:rsidR="009E0550" w:rsidTr="000061D8">
        <w:tc>
          <w:tcPr>
            <w:tcW w:w="817" w:type="dxa"/>
          </w:tcPr>
          <w:p w:rsidR="009E0550" w:rsidRPr="00245022" w:rsidRDefault="009E0550" w:rsidP="00245022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245022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245022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з\п</w:t>
            </w:r>
            <w:proofErr w:type="spellEnd"/>
          </w:p>
        </w:tc>
        <w:tc>
          <w:tcPr>
            <w:tcW w:w="5103" w:type="dxa"/>
          </w:tcPr>
          <w:p w:rsidR="009E0550" w:rsidRPr="00245022" w:rsidRDefault="009E0550" w:rsidP="00245022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245022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1683" w:type="dxa"/>
          </w:tcPr>
          <w:p w:rsidR="009E0550" w:rsidRPr="00245022" w:rsidRDefault="009E0550" w:rsidP="00245022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245022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2535" w:type="dxa"/>
          </w:tcPr>
          <w:p w:rsidR="009E0550" w:rsidRPr="00245022" w:rsidRDefault="009E0550" w:rsidP="00245022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245022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Відповідальні</w:t>
            </w:r>
          </w:p>
        </w:tc>
      </w:tr>
      <w:tr w:rsidR="00245022" w:rsidTr="000061D8">
        <w:tc>
          <w:tcPr>
            <w:tcW w:w="817" w:type="dxa"/>
          </w:tcPr>
          <w:p w:rsidR="00245022" w:rsidRPr="00245022" w:rsidRDefault="00245022" w:rsidP="00245022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245022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</w:tcPr>
          <w:p w:rsidR="00245022" w:rsidRDefault="00245022" w:rsidP="000061D8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Семінар «Виховання в особистісному вимірі за І.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Бехом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>»:</w:t>
            </w:r>
          </w:p>
          <w:p w:rsidR="00245022" w:rsidRDefault="00245022" w:rsidP="009E0550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Виховна позиція – розуміння дитини як домінанта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особистісно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орієнтованого виховання;</w:t>
            </w:r>
          </w:p>
          <w:p w:rsidR="00245022" w:rsidRPr="009E0550" w:rsidRDefault="00245022" w:rsidP="009E0550">
            <w:pPr>
              <w:pStyle w:val="a4"/>
              <w:numPr>
                <w:ilvl w:val="0"/>
                <w:numId w:val="1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Визнання дитини – цілковите визнання її особистості</w:t>
            </w:r>
          </w:p>
        </w:tc>
        <w:tc>
          <w:tcPr>
            <w:tcW w:w="1683" w:type="dxa"/>
            <w:vMerge w:val="restart"/>
          </w:tcPr>
          <w:p w:rsidR="00245022" w:rsidRDefault="00245022" w:rsidP="000061D8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535" w:type="dxa"/>
          </w:tcPr>
          <w:p w:rsidR="00245022" w:rsidRDefault="00245022" w:rsidP="00245022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Андрєєва Ю.М.</w:t>
            </w:r>
          </w:p>
        </w:tc>
      </w:tr>
      <w:tr w:rsidR="00245022" w:rsidTr="000061D8">
        <w:tc>
          <w:tcPr>
            <w:tcW w:w="817" w:type="dxa"/>
          </w:tcPr>
          <w:p w:rsidR="00245022" w:rsidRPr="00245022" w:rsidRDefault="00245022" w:rsidP="00245022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245022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</w:tcPr>
          <w:p w:rsidR="00245022" w:rsidRDefault="00245022" w:rsidP="000061D8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Новинки преси та літератури</w:t>
            </w:r>
          </w:p>
        </w:tc>
        <w:tc>
          <w:tcPr>
            <w:tcW w:w="1683" w:type="dxa"/>
            <w:vMerge/>
          </w:tcPr>
          <w:p w:rsidR="00245022" w:rsidRDefault="00245022" w:rsidP="000061D8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535" w:type="dxa"/>
          </w:tcPr>
          <w:p w:rsidR="00245022" w:rsidRDefault="00245022" w:rsidP="00245022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Кравченко І.В.</w:t>
            </w:r>
          </w:p>
        </w:tc>
      </w:tr>
      <w:tr w:rsidR="00245022" w:rsidTr="000061D8">
        <w:tc>
          <w:tcPr>
            <w:tcW w:w="817" w:type="dxa"/>
          </w:tcPr>
          <w:p w:rsidR="00245022" w:rsidRPr="00245022" w:rsidRDefault="00245022" w:rsidP="00245022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245022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</w:tcPr>
          <w:p w:rsidR="00245022" w:rsidRDefault="00245022" w:rsidP="000061D8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Різне </w:t>
            </w:r>
          </w:p>
        </w:tc>
        <w:tc>
          <w:tcPr>
            <w:tcW w:w="1683" w:type="dxa"/>
            <w:vMerge/>
          </w:tcPr>
          <w:p w:rsidR="00245022" w:rsidRDefault="00245022" w:rsidP="000061D8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535" w:type="dxa"/>
          </w:tcPr>
          <w:p w:rsidR="00245022" w:rsidRDefault="00245022" w:rsidP="00245022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</w:tbl>
    <w:p w:rsidR="005855C7" w:rsidRDefault="005855C7">
      <w:pPr>
        <w:rPr>
          <w:rFonts w:asciiTheme="majorHAnsi" w:hAnsiTheme="majorHAnsi"/>
          <w:sz w:val="28"/>
          <w:szCs w:val="28"/>
          <w:lang w:val="uk-UA"/>
        </w:rPr>
      </w:pPr>
    </w:p>
    <w:p w:rsidR="005855C7" w:rsidRDefault="005855C7">
      <w:pPr>
        <w:rPr>
          <w:rFonts w:asciiTheme="majorHAnsi" w:hAnsiTheme="majorHAnsi"/>
          <w:sz w:val="28"/>
          <w:szCs w:val="28"/>
          <w:lang w:val="uk-UA"/>
        </w:rPr>
      </w:pPr>
    </w:p>
    <w:p w:rsidR="009E0550" w:rsidRDefault="009E0550" w:rsidP="00245022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  <w:r w:rsidRPr="00245022">
        <w:rPr>
          <w:rFonts w:asciiTheme="majorHAnsi" w:hAnsiTheme="majorHAnsi"/>
          <w:b/>
          <w:sz w:val="28"/>
          <w:szCs w:val="28"/>
          <w:lang w:val="uk-UA"/>
        </w:rPr>
        <w:lastRenderedPageBreak/>
        <w:t>ЛИСТОПАД</w:t>
      </w:r>
    </w:p>
    <w:p w:rsidR="005855C7" w:rsidRPr="00245022" w:rsidRDefault="005855C7" w:rsidP="00245022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817"/>
        <w:gridCol w:w="5103"/>
        <w:gridCol w:w="1683"/>
        <w:gridCol w:w="2535"/>
      </w:tblGrid>
      <w:tr w:rsidR="00467798" w:rsidTr="0046779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8" w:rsidRPr="00245022" w:rsidRDefault="00467798" w:rsidP="00245022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245022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245022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з\п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8" w:rsidRPr="00245022" w:rsidRDefault="00467798" w:rsidP="00245022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245022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8" w:rsidRPr="00245022" w:rsidRDefault="00467798" w:rsidP="00245022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245022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798" w:rsidRPr="00245022" w:rsidRDefault="00467798" w:rsidP="00245022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245022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Відповідальні</w:t>
            </w:r>
          </w:p>
        </w:tc>
      </w:tr>
      <w:tr w:rsidR="00245022" w:rsidTr="008E49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22" w:rsidRPr="00245022" w:rsidRDefault="00245022" w:rsidP="00245022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245022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22" w:rsidRDefault="00245022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Круглий стіл «У пошуках </w:t>
            </w:r>
            <w:proofErr w:type="spellStart"/>
            <w:r>
              <w:rPr>
                <w:rFonts w:asciiTheme="majorHAnsi" w:hAnsiTheme="majorHAnsi"/>
                <w:sz w:val="28"/>
                <w:szCs w:val="28"/>
                <w:lang w:val="uk-UA"/>
              </w:rPr>
              <w:t>розв΄язання</w:t>
            </w:r>
            <w:proofErr w:type="spellEnd"/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проблеми «важких» дітей:</w:t>
            </w:r>
          </w:p>
          <w:p w:rsidR="00245022" w:rsidRDefault="00245022" w:rsidP="00467798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Причини появи важковиховуваних дітей;</w:t>
            </w:r>
          </w:p>
          <w:p w:rsidR="00245022" w:rsidRDefault="00245022" w:rsidP="00467798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Превентивне виховання – своєрідна філософія виховання;</w:t>
            </w:r>
          </w:p>
          <w:p w:rsidR="00245022" w:rsidRPr="00467798" w:rsidRDefault="00245022" w:rsidP="00467798">
            <w:pPr>
              <w:pStyle w:val="a4"/>
              <w:numPr>
                <w:ilvl w:val="0"/>
                <w:numId w:val="2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Методичні рекомендації щодо роботи з дітьми з девіантною поведінкою 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5022" w:rsidRDefault="00245022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22" w:rsidRDefault="00245022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Садикова Л.О.</w:t>
            </w:r>
          </w:p>
          <w:p w:rsidR="00245022" w:rsidRDefault="00245022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Андрєєва Ю.М.</w:t>
            </w:r>
          </w:p>
        </w:tc>
      </w:tr>
      <w:tr w:rsidR="00245022" w:rsidTr="008E49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22" w:rsidRPr="00245022" w:rsidRDefault="00245022" w:rsidP="00245022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245022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22" w:rsidRDefault="00245022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Новинки преси та літератури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5022" w:rsidRDefault="00245022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22" w:rsidRDefault="00245022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Кравченко І.В.</w:t>
            </w:r>
          </w:p>
        </w:tc>
      </w:tr>
      <w:tr w:rsidR="00245022" w:rsidTr="008E492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22" w:rsidRPr="00245022" w:rsidRDefault="00245022" w:rsidP="00245022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245022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22" w:rsidRDefault="00245022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 Різне 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022" w:rsidRDefault="00245022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5022" w:rsidRDefault="00245022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</w:tbl>
    <w:p w:rsidR="00467798" w:rsidRDefault="00467798">
      <w:pPr>
        <w:rPr>
          <w:rFonts w:asciiTheme="majorHAnsi" w:hAnsiTheme="majorHAnsi"/>
          <w:sz w:val="28"/>
          <w:szCs w:val="28"/>
          <w:lang w:val="uk-UA"/>
        </w:rPr>
      </w:pPr>
    </w:p>
    <w:p w:rsidR="005855C7" w:rsidRDefault="005855C7">
      <w:pPr>
        <w:rPr>
          <w:rFonts w:asciiTheme="majorHAnsi" w:hAnsiTheme="majorHAnsi"/>
          <w:sz w:val="28"/>
          <w:szCs w:val="28"/>
          <w:lang w:val="uk-UA"/>
        </w:rPr>
      </w:pPr>
    </w:p>
    <w:p w:rsidR="005855C7" w:rsidRDefault="005855C7">
      <w:pPr>
        <w:rPr>
          <w:rFonts w:asciiTheme="majorHAnsi" w:hAnsiTheme="majorHAnsi"/>
          <w:sz w:val="28"/>
          <w:szCs w:val="28"/>
          <w:lang w:val="uk-UA"/>
        </w:rPr>
      </w:pPr>
    </w:p>
    <w:p w:rsidR="006B6D87" w:rsidRDefault="006B6D87" w:rsidP="00245022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  <w:r w:rsidRPr="00245022">
        <w:rPr>
          <w:rFonts w:asciiTheme="majorHAnsi" w:hAnsiTheme="majorHAnsi"/>
          <w:b/>
          <w:sz w:val="28"/>
          <w:szCs w:val="28"/>
          <w:lang w:val="uk-UA"/>
        </w:rPr>
        <w:t>ГРУДЕНЬ</w:t>
      </w:r>
    </w:p>
    <w:p w:rsidR="005855C7" w:rsidRPr="00245022" w:rsidRDefault="005855C7" w:rsidP="00245022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/>
      </w:tblPr>
      <w:tblGrid>
        <w:gridCol w:w="815"/>
        <w:gridCol w:w="5062"/>
        <w:gridCol w:w="1734"/>
        <w:gridCol w:w="2527"/>
      </w:tblGrid>
      <w:tr w:rsidR="006B6D87" w:rsidTr="005855C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87" w:rsidRPr="005855C7" w:rsidRDefault="006B6D87" w:rsidP="005855C7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5855C7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5855C7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з\п</w:t>
            </w:r>
            <w:proofErr w:type="spellEnd"/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87" w:rsidRPr="005855C7" w:rsidRDefault="006B6D87" w:rsidP="005855C7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5855C7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87" w:rsidRPr="005855C7" w:rsidRDefault="006B6D87" w:rsidP="005855C7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5855C7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D87" w:rsidRPr="005855C7" w:rsidRDefault="006B6D87" w:rsidP="005855C7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5855C7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Відповідальні</w:t>
            </w:r>
          </w:p>
        </w:tc>
      </w:tr>
      <w:tr w:rsidR="005855C7" w:rsidRPr="00D16348" w:rsidTr="005855C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C7" w:rsidRPr="005855C7" w:rsidRDefault="005855C7" w:rsidP="005855C7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5855C7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C7" w:rsidRDefault="005855C7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Творча зустріч «Майстерність керівника гуртка, його творча ініціатива, удосконалення методів і форм роботи з вихованцями»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C7" w:rsidRDefault="005855C7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C7" w:rsidRDefault="005855C7" w:rsidP="005855C7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Садикова Л.О.</w:t>
            </w:r>
          </w:p>
          <w:p w:rsidR="005855C7" w:rsidRDefault="005855C7" w:rsidP="005855C7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Андрєєва Ю.М.</w:t>
            </w:r>
          </w:p>
        </w:tc>
      </w:tr>
      <w:tr w:rsidR="005855C7" w:rsidRPr="00D16348" w:rsidTr="005855C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C7" w:rsidRPr="005855C7" w:rsidRDefault="005855C7" w:rsidP="005855C7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5855C7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C7" w:rsidRDefault="005855C7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Новинки преси та літератури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5C7" w:rsidRDefault="005855C7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C7" w:rsidRDefault="005855C7" w:rsidP="005855C7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Кравченко І.В.</w:t>
            </w:r>
          </w:p>
        </w:tc>
      </w:tr>
      <w:tr w:rsidR="005855C7" w:rsidRPr="00D16348" w:rsidTr="005855C7"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C7" w:rsidRPr="005855C7" w:rsidRDefault="005855C7" w:rsidP="005855C7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5855C7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5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C7" w:rsidRDefault="005855C7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Різне 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C7" w:rsidRDefault="005855C7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C7" w:rsidRDefault="005855C7" w:rsidP="005855C7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</w:tbl>
    <w:p w:rsidR="006B6D87" w:rsidRDefault="006B6D87">
      <w:pPr>
        <w:rPr>
          <w:rFonts w:asciiTheme="majorHAnsi" w:hAnsiTheme="majorHAnsi"/>
          <w:sz w:val="28"/>
          <w:szCs w:val="28"/>
          <w:lang w:val="uk-UA"/>
        </w:rPr>
      </w:pPr>
    </w:p>
    <w:p w:rsidR="005855C7" w:rsidRDefault="005855C7">
      <w:pPr>
        <w:rPr>
          <w:rFonts w:asciiTheme="majorHAnsi" w:hAnsiTheme="majorHAnsi"/>
          <w:sz w:val="28"/>
          <w:szCs w:val="28"/>
          <w:lang w:val="uk-UA"/>
        </w:rPr>
      </w:pPr>
    </w:p>
    <w:p w:rsidR="005855C7" w:rsidRDefault="005855C7">
      <w:pPr>
        <w:rPr>
          <w:rFonts w:asciiTheme="majorHAnsi" w:hAnsiTheme="majorHAnsi"/>
          <w:sz w:val="28"/>
          <w:szCs w:val="28"/>
          <w:lang w:val="uk-UA"/>
        </w:rPr>
      </w:pPr>
    </w:p>
    <w:p w:rsidR="005855C7" w:rsidRDefault="005855C7">
      <w:pPr>
        <w:rPr>
          <w:rFonts w:asciiTheme="majorHAnsi" w:hAnsiTheme="majorHAnsi"/>
          <w:sz w:val="28"/>
          <w:szCs w:val="28"/>
          <w:lang w:val="uk-UA"/>
        </w:rPr>
      </w:pPr>
    </w:p>
    <w:p w:rsidR="005855C7" w:rsidRDefault="005855C7">
      <w:pPr>
        <w:rPr>
          <w:rFonts w:asciiTheme="majorHAnsi" w:hAnsiTheme="majorHAnsi"/>
          <w:sz w:val="28"/>
          <w:szCs w:val="28"/>
          <w:lang w:val="uk-UA"/>
        </w:rPr>
      </w:pPr>
    </w:p>
    <w:p w:rsidR="005855C7" w:rsidRDefault="005855C7">
      <w:pPr>
        <w:rPr>
          <w:rFonts w:asciiTheme="majorHAnsi" w:hAnsiTheme="majorHAnsi"/>
          <w:sz w:val="28"/>
          <w:szCs w:val="28"/>
          <w:lang w:val="uk-UA"/>
        </w:rPr>
      </w:pPr>
    </w:p>
    <w:p w:rsidR="00D16348" w:rsidRPr="005855C7" w:rsidRDefault="00D16348" w:rsidP="005855C7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  <w:r w:rsidRPr="005855C7">
        <w:rPr>
          <w:rFonts w:asciiTheme="majorHAnsi" w:hAnsiTheme="majorHAnsi"/>
          <w:b/>
          <w:sz w:val="28"/>
          <w:szCs w:val="28"/>
          <w:lang w:val="uk-UA"/>
        </w:rPr>
        <w:lastRenderedPageBreak/>
        <w:t>СІЧЕНЬ</w:t>
      </w:r>
    </w:p>
    <w:tbl>
      <w:tblPr>
        <w:tblStyle w:val="a3"/>
        <w:tblW w:w="0" w:type="auto"/>
        <w:tblLook w:val="04A0"/>
      </w:tblPr>
      <w:tblGrid>
        <w:gridCol w:w="817"/>
        <w:gridCol w:w="5103"/>
        <w:gridCol w:w="1683"/>
        <w:gridCol w:w="2535"/>
      </w:tblGrid>
      <w:tr w:rsidR="00D16348" w:rsidTr="00D1634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48" w:rsidRPr="005855C7" w:rsidRDefault="00D16348" w:rsidP="005855C7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5855C7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5855C7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з\п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48" w:rsidRPr="005855C7" w:rsidRDefault="00D16348" w:rsidP="005855C7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5855C7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48" w:rsidRPr="005855C7" w:rsidRDefault="00D16348" w:rsidP="005855C7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5855C7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48" w:rsidRPr="005855C7" w:rsidRDefault="00D16348" w:rsidP="005855C7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5855C7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Відповідальні</w:t>
            </w:r>
          </w:p>
        </w:tc>
      </w:tr>
      <w:tr w:rsidR="005855C7" w:rsidRPr="00D16348" w:rsidTr="00B306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C7" w:rsidRPr="005855C7" w:rsidRDefault="005855C7" w:rsidP="005855C7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5855C7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C7" w:rsidRDefault="005855C7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Педагогічна дискусія «Портрет творчого педагога»:</w:t>
            </w:r>
          </w:p>
          <w:p w:rsidR="005855C7" w:rsidRDefault="005855C7" w:rsidP="00D16348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Основні компоненти педагогічної майстерності керівника гуртка;</w:t>
            </w:r>
          </w:p>
          <w:p w:rsidR="005855C7" w:rsidRDefault="005855C7" w:rsidP="00D16348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Розвиток та вдосконалення педагогічних здібностей;</w:t>
            </w:r>
          </w:p>
          <w:p w:rsidR="005855C7" w:rsidRPr="00D16348" w:rsidRDefault="005855C7" w:rsidP="00D16348">
            <w:pPr>
              <w:pStyle w:val="a4"/>
              <w:numPr>
                <w:ilvl w:val="0"/>
                <w:numId w:val="3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Тест-самооцінка на виявлення рівня сформованості професійних умінь керівників гуртків.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C7" w:rsidRDefault="005855C7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C7" w:rsidRDefault="005855C7" w:rsidP="005855C7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Садикова Л.О.</w:t>
            </w:r>
          </w:p>
          <w:p w:rsidR="005855C7" w:rsidRDefault="005855C7" w:rsidP="005855C7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Андрєєва Ю.М.</w:t>
            </w:r>
          </w:p>
        </w:tc>
      </w:tr>
      <w:tr w:rsidR="005855C7" w:rsidRPr="00D16348" w:rsidTr="00B306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C7" w:rsidRPr="005855C7" w:rsidRDefault="005855C7" w:rsidP="005855C7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5855C7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C7" w:rsidRDefault="005855C7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Новинки преси та літератури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5C7" w:rsidRDefault="005855C7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C7" w:rsidRDefault="005855C7" w:rsidP="005855C7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Кравченко І.В.</w:t>
            </w:r>
          </w:p>
        </w:tc>
      </w:tr>
      <w:tr w:rsidR="005855C7" w:rsidRPr="00D16348" w:rsidTr="00B306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C7" w:rsidRPr="005855C7" w:rsidRDefault="005855C7" w:rsidP="005855C7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5855C7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C7" w:rsidRDefault="005855C7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Різне 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C7" w:rsidRDefault="005855C7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C7" w:rsidRDefault="005855C7" w:rsidP="005855C7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</w:tbl>
    <w:p w:rsidR="00D16348" w:rsidRDefault="00D16348">
      <w:pPr>
        <w:rPr>
          <w:rFonts w:asciiTheme="majorHAnsi" w:hAnsiTheme="majorHAnsi"/>
          <w:sz w:val="28"/>
          <w:szCs w:val="28"/>
          <w:lang w:val="uk-UA"/>
        </w:rPr>
      </w:pPr>
    </w:p>
    <w:p w:rsidR="005855C7" w:rsidRDefault="005855C7">
      <w:pPr>
        <w:rPr>
          <w:rFonts w:asciiTheme="majorHAnsi" w:hAnsiTheme="majorHAnsi"/>
          <w:sz w:val="28"/>
          <w:szCs w:val="28"/>
          <w:lang w:val="uk-UA"/>
        </w:rPr>
      </w:pPr>
    </w:p>
    <w:p w:rsidR="005855C7" w:rsidRDefault="005855C7">
      <w:pPr>
        <w:rPr>
          <w:rFonts w:asciiTheme="majorHAnsi" w:hAnsiTheme="majorHAnsi"/>
          <w:sz w:val="28"/>
          <w:szCs w:val="28"/>
          <w:lang w:val="uk-UA"/>
        </w:rPr>
      </w:pPr>
    </w:p>
    <w:p w:rsidR="00D16348" w:rsidRPr="005855C7" w:rsidRDefault="00D16348" w:rsidP="005855C7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  <w:r w:rsidRPr="005855C7">
        <w:rPr>
          <w:rFonts w:asciiTheme="majorHAnsi" w:hAnsiTheme="majorHAnsi"/>
          <w:b/>
          <w:sz w:val="28"/>
          <w:szCs w:val="28"/>
          <w:lang w:val="uk-UA"/>
        </w:rPr>
        <w:t>ЛЮТИЙ</w:t>
      </w:r>
    </w:p>
    <w:tbl>
      <w:tblPr>
        <w:tblStyle w:val="a3"/>
        <w:tblW w:w="0" w:type="auto"/>
        <w:tblLook w:val="04A0"/>
      </w:tblPr>
      <w:tblGrid>
        <w:gridCol w:w="814"/>
        <w:gridCol w:w="5064"/>
        <w:gridCol w:w="1734"/>
        <w:gridCol w:w="2526"/>
      </w:tblGrid>
      <w:tr w:rsidR="00D16348" w:rsidTr="00A6176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48" w:rsidRPr="005855C7" w:rsidRDefault="00D16348" w:rsidP="005855C7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5855C7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5855C7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з\п</w:t>
            </w:r>
            <w:proofErr w:type="spellEnd"/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48" w:rsidRPr="005855C7" w:rsidRDefault="00D16348" w:rsidP="005855C7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5855C7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48" w:rsidRPr="005855C7" w:rsidRDefault="00D16348" w:rsidP="005855C7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5855C7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348" w:rsidRPr="005855C7" w:rsidRDefault="00D16348" w:rsidP="005855C7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5855C7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Відповідальні</w:t>
            </w:r>
          </w:p>
        </w:tc>
      </w:tr>
      <w:tr w:rsidR="005855C7" w:rsidTr="007F642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C7" w:rsidRPr="005855C7" w:rsidRDefault="005855C7" w:rsidP="005855C7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5855C7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C7" w:rsidRDefault="005855C7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Круглий стіл «Як виховувати творчу обдаровану особистість?»:</w:t>
            </w:r>
          </w:p>
          <w:p w:rsidR="005855C7" w:rsidRDefault="005855C7" w:rsidP="00A6176F">
            <w:pPr>
              <w:pStyle w:val="a4"/>
              <w:numPr>
                <w:ilvl w:val="0"/>
                <w:numId w:val="4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Виявлення творчих здібностей дітей;</w:t>
            </w:r>
          </w:p>
          <w:p w:rsidR="005855C7" w:rsidRDefault="005855C7" w:rsidP="00A6176F">
            <w:pPr>
              <w:pStyle w:val="a4"/>
              <w:numPr>
                <w:ilvl w:val="0"/>
                <w:numId w:val="4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Сфери обдарованості дитини;</w:t>
            </w:r>
          </w:p>
          <w:p w:rsidR="005855C7" w:rsidRPr="00A6176F" w:rsidRDefault="005855C7" w:rsidP="00A6176F">
            <w:pPr>
              <w:pStyle w:val="a4"/>
              <w:numPr>
                <w:ilvl w:val="0"/>
                <w:numId w:val="4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Методичні рекомендації щодо роботи з обдарованими дітьми.</w:t>
            </w:r>
          </w:p>
        </w:tc>
        <w:tc>
          <w:tcPr>
            <w:tcW w:w="17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C7" w:rsidRDefault="005855C7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C7" w:rsidRDefault="005855C7" w:rsidP="005855C7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Садикова Л.О.</w:t>
            </w:r>
          </w:p>
          <w:p w:rsidR="005855C7" w:rsidRDefault="005855C7" w:rsidP="005855C7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Андрєєва Ю.М.</w:t>
            </w:r>
          </w:p>
        </w:tc>
      </w:tr>
      <w:tr w:rsidR="005855C7" w:rsidTr="007F642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C7" w:rsidRPr="005855C7" w:rsidRDefault="005855C7" w:rsidP="005855C7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5855C7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C7" w:rsidRDefault="005855C7" w:rsidP="000061D8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Новинки преси та літератури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5C7" w:rsidRDefault="005855C7" w:rsidP="000061D8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C7" w:rsidRDefault="005855C7" w:rsidP="005855C7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Кравченко І.В.</w:t>
            </w:r>
          </w:p>
        </w:tc>
      </w:tr>
      <w:tr w:rsidR="005855C7" w:rsidTr="007F642E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C7" w:rsidRPr="005855C7" w:rsidRDefault="005855C7" w:rsidP="005855C7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5855C7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C7" w:rsidRDefault="005855C7" w:rsidP="000061D8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Різне </w:t>
            </w:r>
          </w:p>
        </w:tc>
        <w:tc>
          <w:tcPr>
            <w:tcW w:w="17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C7" w:rsidRDefault="005855C7" w:rsidP="000061D8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C7" w:rsidRDefault="005855C7" w:rsidP="000061D8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</w:tbl>
    <w:p w:rsidR="00D16348" w:rsidRDefault="00D16348">
      <w:pPr>
        <w:rPr>
          <w:rFonts w:asciiTheme="majorHAnsi" w:hAnsiTheme="majorHAnsi"/>
          <w:sz w:val="28"/>
          <w:szCs w:val="28"/>
          <w:lang w:val="uk-UA"/>
        </w:rPr>
      </w:pPr>
    </w:p>
    <w:p w:rsidR="0012356E" w:rsidRDefault="0012356E" w:rsidP="005855C7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p w:rsidR="0012356E" w:rsidRDefault="0012356E" w:rsidP="005855C7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p w:rsidR="0012356E" w:rsidRDefault="0012356E" w:rsidP="005855C7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p w:rsidR="0012356E" w:rsidRDefault="0012356E" w:rsidP="005855C7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p w:rsidR="00A6176F" w:rsidRPr="005855C7" w:rsidRDefault="00A6176F" w:rsidP="005855C7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  <w:r w:rsidRPr="005855C7">
        <w:rPr>
          <w:rFonts w:asciiTheme="majorHAnsi" w:hAnsiTheme="majorHAnsi"/>
          <w:b/>
          <w:sz w:val="28"/>
          <w:szCs w:val="28"/>
          <w:lang w:val="uk-UA"/>
        </w:rPr>
        <w:lastRenderedPageBreak/>
        <w:t>БЕРЕЗЕНЬ</w:t>
      </w:r>
    </w:p>
    <w:tbl>
      <w:tblPr>
        <w:tblStyle w:val="a3"/>
        <w:tblW w:w="0" w:type="auto"/>
        <w:tblLook w:val="04A0"/>
      </w:tblPr>
      <w:tblGrid>
        <w:gridCol w:w="817"/>
        <w:gridCol w:w="5103"/>
        <w:gridCol w:w="1683"/>
        <w:gridCol w:w="2535"/>
      </w:tblGrid>
      <w:tr w:rsidR="00A6176F" w:rsidTr="00A6176F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6F" w:rsidRPr="005855C7" w:rsidRDefault="00A6176F" w:rsidP="005855C7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5855C7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5855C7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з\п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6F" w:rsidRPr="005855C7" w:rsidRDefault="00A6176F" w:rsidP="005855C7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5855C7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6F" w:rsidRPr="005855C7" w:rsidRDefault="00A6176F" w:rsidP="005855C7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5855C7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76F" w:rsidRPr="005855C7" w:rsidRDefault="00A6176F" w:rsidP="005855C7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5855C7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Відповідальні</w:t>
            </w:r>
          </w:p>
        </w:tc>
      </w:tr>
      <w:tr w:rsidR="005855C7" w:rsidTr="00C51E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C7" w:rsidRPr="005855C7" w:rsidRDefault="005855C7" w:rsidP="005855C7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5855C7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C7" w:rsidRDefault="005855C7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Конференція з обміну досвідом «Трудове виховання – одна з основних раней позашкільної освіти»:</w:t>
            </w:r>
          </w:p>
          <w:p w:rsidR="005855C7" w:rsidRDefault="005855C7" w:rsidP="00A6176F">
            <w:pPr>
              <w:pStyle w:val="a4"/>
              <w:numPr>
                <w:ilvl w:val="0"/>
                <w:numId w:val="5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Навчати працювати творчо, красиво;</w:t>
            </w:r>
          </w:p>
          <w:p w:rsidR="005855C7" w:rsidRPr="00A6176F" w:rsidRDefault="005855C7" w:rsidP="00A6176F">
            <w:pPr>
              <w:pStyle w:val="a4"/>
              <w:numPr>
                <w:ilvl w:val="0"/>
                <w:numId w:val="5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Наполегливість у праці – запорука успіху.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C7" w:rsidRDefault="005855C7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C7" w:rsidRDefault="005855C7" w:rsidP="005855C7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Садикова Л.О.</w:t>
            </w:r>
          </w:p>
          <w:p w:rsidR="005855C7" w:rsidRDefault="005855C7" w:rsidP="005855C7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Андрєєва Ю.М.</w:t>
            </w:r>
          </w:p>
        </w:tc>
      </w:tr>
      <w:tr w:rsidR="005855C7" w:rsidTr="00C51E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C7" w:rsidRPr="005855C7" w:rsidRDefault="005855C7" w:rsidP="005855C7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5855C7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C7" w:rsidRDefault="005855C7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Новинки преси та літератури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5C7" w:rsidRDefault="005855C7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C7" w:rsidRDefault="005855C7" w:rsidP="005855C7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Кравченко І.В.</w:t>
            </w:r>
          </w:p>
        </w:tc>
      </w:tr>
      <w:tr w:rsidR="005855C7" w:rsidTr="00C51E8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C7" w:rsidRPr="005855C7" w:rsidRDefault="005855C7" w:rsidP="005855C7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5855C7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C7" w:rsidRDefault="005855C7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Різне 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C7" w:rsidRDefault="005855C7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C7" w:rsidRDefault="005855C7" w:rsidP="005855C7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</w:tbl>
    <w:p w:rsidR="00A6176F" w:rsidRDefault="00A6176F">
      <w:pPr>
        <w:rPr>
          <w:rFonts w:asciiTheme="majorHAnsi" w:hAnsiTheme="majorHAnsi"/>
          <w:sz w:val="28"/>
          <w:szCs w:val="28"/>
          <w:lang w:val="uk-UA"/>
        </w:rPr>
      </w:pPr>
    </w:p>
    <w:p w:rsidR="0012356E" w:rsidRDefault="0012356E">
      <w:pPr>
        <w:rPr>
          <w:rFonts w:asciiTheme="majorHAnsi" w:hAnsiTheme="majorHAnsi"/>
          <w:sz w:val="28"/>
          <w:szCs w:val="28"/>
          <w:lang w:val="uk-UA"/>
        </w:rPr>
      </w:pPr>
    </w:p>
    <w:p w:rsidR="00FF25B6" w:rsidRPr="005855C7" w:rsidRDefault="00FF25B6" w:rsidP="005855C7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  <w:r w:rsidRPr="005855C7">
        <w:rPr>
          <w:rFonts w:asciiTheme="majorHAnsi" w:hAnsiTheme="majorHAnsi"/>
          <w:b/>
          <w:sz w:val="28"/>
          <w:szCs w:val="28"/>
          <w:lang w:val="uk-UA"/>
        </w:rPr>
        <w:t>КВІТЕНЬ</w:t>
      </w:r>
    </w:p>
    <w:tbl>
      <w:tblPr>
        <w:tblStyle w:val="a3"/>
        <w:tblW w:w="0" w:type="auto"/>
        <w:tblLook w:val="04A0"/>
      </w:tblPr>
      <w:tblGrid>
        <w:gridCol w:w="817"/>
        <w:gridCol w:w="5103"/>
        <w:gridCol w:w="1683"/>
        <w:gridCol w:w="2535"/>
      </w:tblGrid>
      <w:tr w:rsidR="00FF25B6" w:rsidTr="00FF25B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6" w:rsidRPr="005855C7" w:rsidRDefault="00FF25B6" w:rsidP="005855C7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5855C7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5855C7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з\п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6" w:rsidRPr="005855C7" w:rsidRDefault="00FF25B6" w:rsidP="005855C7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5855C7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6" w:rsidRPr="005855C7" w:rsidRDefault="00FF25B6" w:rsidP="005855C7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5855C7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5B6" w:rsidRPr="005855C7" w:rsidRDefault="00FF25B6" w:rsidP="005855C7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5855C7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Відповідальні</w:t>
            </w:r>
          </w:p>
        </w:tc>
      </w:tr>
      <w:tr w:rsidR="005855C7" w:rsidTr="004B71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C7" w:rsidRPr="005855C7" w:rsidRDefault="005855C7" w:rsidP="005855C7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5855C7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C7" w:rsidRDefault="005855C7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Семінар «Формування особистості гуртківця в контексті національного виховання»:</w:t>
            </w:r>
          </w:p>
          <w:p w:rsidR="005855C7" w:rsidRDefault="005855C7" w:rsidP="00A50771">
            <w:pPr>
              <w:pStyle w:val="a4"/>
              <w:numPr>
                <w:ilvl w:val="0"/>
                <w:numId w:val="6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Формування духовного світу вихованців;</w:t>
            </w:r>
          </w:p>
          <w:p w:rsidR="005855C7" w:rsidRDefault="005855C7" w:rsidP="00A50771">
            <w:pPr>
              <w:pStyle w:val="a4"/>
              <w:numPr>
                <w:ilvl w:val="0"/>
                <w:numId w:val="6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Планування та організація роботи з вивчення національних духовних цінностей;</w:t>
            </w:r>
          </w:p>
          <w:p w:rsidR="005855C7" w:rsidRPr="00A50771" w:rsidRDefault="005855C7" w:rsidP="00A50771">
            <w:pPr>
              <w:pStyle w:val="a4"/>
              <w:numPr>
                <w:ilvl w:val="0"/>
                <w:numId w:val="6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Рекомендована література.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C7" w:rsidRDefault="005855C7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C7" w:rsidRDefault="005855C7" w:rsidP="005855C7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Андрєєва Ю.М.</w:t>
            </w:r>
          </w:p>
        </w:tc>
      </w:tr>
      <w:tr w:rsidR="005855C7" w:rsidTr="004B71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C7" w:rsidRPr="005855C7" w:rsidRDefault="005855C7" w:rsidP="005855C7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5855C7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C7" w:rsidRDefault="005855C7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Новинки преси та літератури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5C7" w:rsidRDefault="005855C7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C7" w:rsidRDefault="005855C7" w:rsidP="005855C7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Кравченко І.В.</w:t>
            </w:r>
          </w:p>
        </w:tc>
      </w:tr>
      <w:tr w:rsidR="005855C7" w:rsidTr="004B718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C7" w:rsidRPr="005855C7" w:rsidRDefault="005855C7" w:rsidP="005855C7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5855C7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C7" w:rsidRDefault="005855C7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Різне 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C7" w:rsidRDefault="005855C7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C7" w:rsidRDefault="005855C7" w:rsidP="00A50771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</w:tbl>
    <w:p w:rsidR="00FF25B6" w:rsidRDefault="00FF25B6">
      <w:pPr>
        <w:rPr>
          <w:rFonts w:asciiTheme="majorHAnsi" w:hAnsiTheme="majorHAnsi"/>
          <w:sz w:val="28"/>
          <w:szCs w:val="28"/>
          <w:lang w:val="uk-UA"/>
        </w:rPr>
      </w:pPr>
    </w:p>
    <w:p w:rsidR="0012356E" w:rsidRDefault="0012356E" w:rsidP="005855C7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p w:rsidR="0012356E" w:rsidRDefault="0012356E" w:rsidP="005855C7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p w:rsidR="0012356E" w:rsidRDefault="0012356E" w:rsidP="005855C7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p w:rsidR="0012356E" w:rsidRDefault="0012356E" w:rsidP="005855C7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p w:rsidR="0012356E" w:rsidRDefault="0012356E" w:rsidP="005855C7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p w:rsidR="0012356E" w:rsidRDefault="0012356E" w:rsidP="005855C7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</w:p>
    <w:p w:rsidR="00A50771" w:rsidRPr="005855C7" w:rsidRDefault="00A50771" w:rsidP="005855C7">
      <w:pPr>
        <w:jc w:val="center"/>
        <w:rPr>
          <w:rFonts w:asciiTheme="majorHAnsi" w:hAnsiTheme="majorHAnsi"/>
          <w:b/>
          <w:sz w:val="28"/>
          <w:szCs w:val="28"/>
          <w:lang w:val="uk-UA"/>
        </w:rPr>
      </w:pPr>
      <w:r w:rsidRPr="005855C7">
        <w:rPr>
          <w:rFonts w:asciiTheme="majorHAnsi" w:hAnsiTheme="majorHAnsi"/>
          <w:b/>
          <w:sz w:val="28"/>
          <w:szCs w:val="28"/>
          <w:lang w:val="uk-UA"/>
        </w:rPr>
        <w:lastRenderedPageBreak/>
        <w:t>ТРАВЕНЬ</w:t>
      </w:r>
    </w:p>
    <w:tbl>
      <w:tblPr>
        <w:tblStyle w:val="a3"/>
        <w:tblW w:w="0" w:type="auto"/>
        <w:tblLook w:val="04A0"/>
      </w:tblPr>
      <w:tblGrid>
        <w:gridCol w:w="817"/>
        <w:gridCol w:w="5103"/>
        <w:gridCol w:w="1683"/>
        <w:gridCol w:w="2535"/>
      </w:tblGrid>
      <w:tr w:rsidR="00A50771" w:rsidTr="00A50771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71" w:rsidRPr="005855C7" w:rsidRDefault="00A50771" w:rsidP="005855C7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5855C7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 xml:space="preserve">№ </w:t>
            </w:r>
            <w:proofErr w:type="spellStart"/>
            <w:r w:rsidRPr="005855C7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з\п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71" w:rsidRPr="005855C7" w:rsidRDefault="00A50771" w:rsidP="005855C7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5855C7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71" w:rsidRPr="005855C7" w:rsidRDefault="00A50771" w:rsidP="005855C7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5855C7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771" w:rsidRPr="005855C7" w:rsidRDefault="00A50771" w:rsidP="005855C7">
            <w:pPr>
              <w:jc w:val="center"/>
              <w:rPr>
                <w:rFonts w:asciiTheme="majorHAnsi" w:hAnsiTheme="majorHAnsi"/>
                <w:i/>
                <w:sz w:val="28"/>
                <w:szCs w:val="28"/>
                <w:lang w:val="uk-UA"/>
              </w:rPr>
            </w:pPr>
            <w:r w:rsidRPr="005855C7">
              <w:rPr>
                <w:rFonts w:asciiTheme="majorHAnsi" w:hAnsiTheme="majorHAnsi"/>
                <w:i/>
                <w:sz w:val="28"/>
                <w:szCs w:val="28"/>
                <w:lang w:val="uk-UA"/>
              </w:rPr>
              <w:t>Відповідальні</w:t>
            </w:r>
          </w:p>
        </w:tc>
      </w:tr>
      <w:tr w:rsidR="005855C7" w:rsidTr="003F76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C7" w:rsidRPr="005855C7" w:rsidRDefault="005855C7" w:rsidP="005855C7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5855C7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C7" w:rsidRDefault="005855C7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Вернісаж педагогічних знань та умінь «Розмаїття форм та методів роботи – запорука успішного виховання особистості»:</w:t>
            </w:r>
          </w:p>
          <w:p w:rsidR="005855C7" w:rsidRDefault="005855C7" w:rsidP="00A50771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Гра – шлях розвитку пізнавальних інтересів  дітей;</w:t>
            </w:r>
          </w:p>
          <w:p w:rsidR="005855C7" w:rsidRDefault="005855C7" w:rsidP="00A50771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Організація та проведення КТС;</w:t>
            </w:r>
          </w:p>
          <w:p w:rsidR="005855C7" w:rsidRPr="00A50771" w:rsidRDefault="005855C7" w:rsidP="00A50771">
            <w:pPr>
              <w:pStyle w:val="a4"/>
              <w:numPr>
                <w:ilvl w:val="0"/>
                <w:numId w:val="7"/>
              </w:num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Інноваційні форми та методи роботи </w:t>
            </w:r>
          </w:p>
        </w:tc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5C7" w:rsidRDefault="005855C7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C7" w:rsidRDefault="005855C7" w:rsidP="005855C7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Садикова Л.О.</w:t>
            </w:r>
          </w:p>
          <w:p w:rsidR="005855C7" w:rsidRDefault="005855C7" w:rsidP="005855C7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Андрєєва Ю.М.</w:t>
            </w:r>
          </w:p>
        </w:tc>
      </w:tr>
      <w:tr w:rsidR="005855C7" w:rsidTr="003F76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C7" w:rsidRPr="005855C7" w:rsidRDefault="005855C7" w:rsidP="005855C7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5855C7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C7" w:rsidRDefault="005855C7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Новинки преси та літератури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55C7" w:rsidRDefault="005855C7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C7" w:rsidRDefault="005855C7" w:rsidP="005855C7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>Кравченко І.В.</w:t>
            </w:r>
          </w:p>
        </w:tc>
      </w:tr>
      <w:tr w:rsidR="005855C7" w:rsidTr="003F76C8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C7" w:rsidRPr="005855C7" w:rsidRDefault="005855C7" w:rsidP="005855C7">
            <w:pPr>
              <w:jc w:val="center"/>
              <w:rPr>
                <w:rFonts w:asciiTheme="majorHAnsi" w:hAnsiTheme="majorHAnsi"/>
                <w:b/>
                <w:sz w:val="28"/>
                <w:szCs w:val="28"/>
                <w:lang w:val="uk-UA"/>
              </w:rPr>
            </w:pPr>
            <w:r w:rsidRPr="005855C7">
              <w:rPr>
                <w:rFonts w:asciiTheme="majorHAnsi" w:hAnsiTheme="majorHAnsi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C7" w:rsidRDefault="005855C7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  <w:r>
              <w:rPr>
                <w:rFonts w:asciiTheme="majorHAnsi" w:hAnsiTheme="majorHAnsi"/>
                <w:sz w:val="28"/>
                <w:szCs w:val="28"/>
                <w:lang w:val="uk-UA"/>
              </w:rPr>
              <w:t xml:space="preserve">Різне </w:t>
            </w:r>
          </w:p>
        </w:tc>
        <w:tc>
          <w:tcPr>
            <w:tcW w:w="16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5C7" w:rsidRDefault="005855C7">
            <w:pPr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  <w:tc>
          <w:tcPr>
            <w:tcW w:w="2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5C7" w:rsidRDefault="005855C7" w:rsidP="005855C7">
            <w:pPr>
              <w:jc w:val="center"/>
              <w:rPr>
                <w:rFonts w:asciiTheme="majorHAnsi" w:hAnsiTheme="majorHAnsi"/>
                <w:sz w:val="28"/>
                <w:szCs w:val="28"/>
                <w:lang w:val="uk-UA"/>
              </w:rPr>
            </w:pPr>
          </w:p>
        </w:tc>
      </w:tr>
    </w:tbl>
    <w:p w:rsidR="00A50771" w:rsidRPr="009E3F0F" w:rsidRDefault="00A50771">
      <w:pPr>
        <w:rPr>
          <w:rFonts w:asciiTheme="majorHAnsi" w:hAnsiTheme="majorHAnsi"/>
          <w:sz w:val="28"/>
          <w:szCs w:val="28"/>
          <w:lang w:val="uk-UA"/>
        </w:rPr>
      </w:pPr>
    </w:p>
    <w:sectPr w:rsidR="00A50771" w:rsidRPr="009E3F0F" w:rsidSect="009E3F0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310FF"/>
    <w:multiLevelType w:val="hybridMultilevel"/>
    <w:tmpl w:val="8C7278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640337"/>
    <w:multiLevelType w:val="hybridMultilevel"/>
    <w:tmpl w:val="05DAD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C00064"/>
    <w:multiLevelType w:val="hybridMultilevel"/>
    <w:tmpl w:val="46164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751757"/>
    <w:multiLevelType w:val="hybridMultilevel"/>
    <w:tmpl w:val="55EE1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515DB3"/>
    <w:multiLevelType w:val="hybridMultilevel"/>
    <w:tmpl w:val="C7F24C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A70669"/>
    <w:multiLevelType w:val="hybridMultilevel"/>
    <w:tmpl w:val="4FE43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D0071E"/>
    <w:multiLevelType w:val="hybridMultilevel"/>
    <w:tmpl w:val="71C89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3F0F"/>
    <w:rsid w:val="0012356E"/>
    <w:rsid w:val="00245022"/>
    <w:rsid w:val="00422D0B"/>
    <w:rsid w:val="00467798"/>
    <w:rsid w:val="005855C7"/>
    <w:rsid w:val="006B6D87"/>
    <w:rsid w:val="007E494C"/>
    <w:rsid w:val="009E0550"/>
    <w:rsid w:val="009E3F0F"/>
    <w:rsid w:val="009F504D"/>
    <w:rsid w:val="00A50771"/>
    <w:rsid w:val="00A6176F"/>
    <w:rsid w:val="00C95704"/>
    <w:rsid w:val="00CE7B11"/>
    <w:rsid w:val="00D16348"/>
    <w:rsid w:val="00E717BF"/>
    <w:rsid w:val="00FF25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7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F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05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AA4115-A01F-4229-822C-314EF2CE6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5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2012-10-11T13:06:00Z</dcterms:created>
  <dcterms:modified xsi:type="dcterms:W3CDTF">2012-10-16T06:55:00Z</dcterms:modified>
</cp:coreProperties>
</file>