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1" w:rsidRPr="00D96DD1" w:rsidRDefault="00D96DD1" w:rsidP="00D96D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6D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 затвердження змін до навчальних програм для 1-3-х класів загальноосвітніх навчальних закладів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 МОН № 584 від 29.05.15 року</w:t>
      </w:r>
    </w:p>
    <w:p w:rsidR="00D96DD1" w:rsidRPr="00D96DD1" w:rsidRDefault="00D96DD1" w:rsidP="00D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УКРАІНИ</w:t>
      </w:r>
    </w:p>
    <w:p w:rsidR="00D96DD1" w:rsidRPr="00D96DD1" w:rsidRDefault="00D96DD1" w:rsidP="00D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НАКАЗ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№ 584 від 29 травня 2015 року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</w:rPr>
        <w:t>Про затвердження змін до навчальних програм</w:t>
      </w: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1-3-х класів загальноосвітніх навчальних закладів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Відповідно до рішення Колегії Міністерства освіти і науки України від 28.05.2015 протокол № 5/ 1-2 "Про внесення змін до навчальних програм для 1-3 класів загальноосвітніх навчальних закладів", НАКАЗУЮ: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1. Затвердити зміни до навчальних програм для 1-3-x класів загальноосвітніх навчальних закладів та надати їм гриф "Затверджено Міністерством освіти і науки" за списком, що додається.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 xml:space="preserve">2. Департаменту загальної середньої та дошкільної освіти (Кононенко Ю. Г.), забезпечити оприлюднення навчальних програм на офіційному </w:t>
      </w:r>
      <w:proofErr w:type="spellStart"/>
      <w:r w:rsidRPr="00D96DD1">
        <w:rPr>
          <w:rFonts w:ascii="Times New Roman" w:eastAsia="Times New Roman" w:hAnsi="Times New Roman" w:cs="Times New Roman"/>
          <w:sz w:val="24"/>
          <w:szCs w:val="24"/>
        </w:rPr>
        <w:t>веб-сайті</w:t>
      </w:r>
      <w:proofErr w:type="spellEnd"/>
      <w:r w:rsidRPr="00D96DD1"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освіти і науки України.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3. Управлінням (департаментам) освіти і науки обласних, Київської міської державних адміністрацій, керівникам загальноосвітніх навчальних закладів забезпечити необхідні умови щодо реалізації змісту навчальних програм для 1-3-х класів загальноосвітніх навчальних закладів.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4. Управлінню зв'язків з громадськістю та забезпечення діяльності Міністра (патронатна служба) (</w:t>
      </w:r>
      <w:proofErr w:type="spellStart"/>
      <w:r w:rsidRPr="00D96DD1">
        <w:rPr>
          <w:rFonts w:ascii="Times New Roman" w:eastAsia="Times New Roman" w:hAnsi="Times New Roman" w:cs="Times New Roman"/>
          <w:sz w:val="24"/>
          <w:szCs w:val="24"/>
        </w:rPr>
        <w:t>Загоруйко</w:t>
      </w:r>
      <w:proofErr w:type="spellEnd"/>
      <w:r w:rsidRPr="00D96DD1">
        <w:rPr>
          <w:rFonts w:ascii="Times New Roman" w:eastAsia="Times New Roman" w:hAnsi="Times New Roman" w:cs="Times New Roman"/>
          <w:sz w:val="24"/>
          <w:szCs w:val="24"/>
        </w:rPr>
        <w:t xml:space="preserve"> Ю. А.) зробити відмітку у справах архіву.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5. Контроль за виконанням цього наказу залишаю за собою.</w:t>
      </w:r>
    </w:p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Заступник Міністра       П. Б. Полянський</w:t>
      </w:r>
    </w:p>
    <w:p w:rsidR="00D96DD1" w:rsidRPr="00D96DD1" w:rsidRDefault="00D96DD1" w:rsidP="00D96D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t>Додаток 1 до наказу</w:t>
      </w:r>
      <w:r w:rsidRPr="00D96DD1">
        <w:rPr>
          <w:rFonts w:ascii="Times New Roman" w:eastAsia="Times New Roman" w:hAnsi="Times New Roman" w:cs="Times New Roman"/>
          <w:sz w:val="24"/>
          <w:szCs w:val="24"/>
        </w:rPr>
        <w:br/>
        <w:t>від 29.05.2015 № 584</w:t>
      </w:r>
    </w:p>
    <w:p w:rsidR="00D96DD1" w:rsidRPr="00D96DD1" w:rsidRDefault="00D96DD1" w:rsidP="00D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навчальних програм</w:t>
      </w: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загальноосвітніх навчальних закладів, яким надано гриф "Затверджено Міністерством освіти і науки України"</w:t>
      </w:r>
    </w:p>
    <w:tbl>
      <w:tblPr>
        <w:tblW w:w="8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7837"/>
      </w:tblGrid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навчального предмета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мова. 1-3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Літературне читання.2-3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1-3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Природознавство. 1-3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Я у світі. 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Інформатика. 2-3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мова для шкіл з російською мовою навчання. 1-3 клас</w:t>
            </w:r>
          </w:p>
        </w:tc>
      </w:tr>
      <w:tr w:rsidR="00D96DD1" w:rsidRPr="00D96DD1" w:rsidTr="00D96DD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D1" w:rsidRPr="00D96DD1" w:rsidRDefault="00D96DD1" w:rsidP="00D9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D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для шкіл з навчанням російською мовою. 1-3 клас</w:t>
            </w:r>
          </w:p>
        </w:tc>
      </w:tr>
    </w:tbl>
    <w:p w:rsidR="00D96DD1" w:rsidRPr="00D96DD1" w:rsidRDefault="00D96DD1" w:rsidP="00D96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DD1">
        <w:rPr>
          <w:rFonts w:ascii="Times New Roman" w:eastAsia="Times New Roman" w:hAnsi="Times New Roman" w:cs="Times New Roman"/>
          <w:sz w:val="24"/>
          <w:szCs w:val="24"/>
        </w:rPr>
        <w:br/>
        <w:t>Директор департаменту загальної</w:t>
      </w:r>
      <w:r w:rsidRPr="00D96DD1">
        <w:rPr>
          <w:rFonts w:ascii="Times New Roman" w:eastAsia="Times New Roman" w:hAnsi="Times New Roman" w:cs="Times New Roman"/>
          <w:sz w:val="24"/>
          <w:szCs w:val="24"/>
        </w:rPr>
        <w:br/>
        <w:t>середньої та дошкільної освіти       Ю. Г. Кононенко</w:t>
      </w:r>
    </w:p>
    <w:p w:rsidR="00E0116A" w:rsidRDefault="00E0116A"/>
    <w:sectPr w:rsidR="00E0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96DD1"/>
    <w:rsid w:val="00D96DD1"/>
    <w:rsid w:val="00E0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722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2</cp:revision>
  <dcterms:created xsi:type="dcterms:W3CDTF">2015-07-23T10:47:00Z</dcterms:created>
  <dcterms:modified xsi:type="dcterms:W3CDTF">2015-07-23T10:47:00Z</dcterms:modified>
</cp:coreProperties>
</file>