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CC05C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BE11F7"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CC05C2">
        <w:rPr>
          <w:rFonts w:ascii="Times New Roman" w:hAnsi="Times New Roman" w:cs="Times New Roman"/>
          <w:sz w:val="24"/>
          <w:szCs w:val="24"/>
        </w:rPr>
        <w:t xml:space="preserve"> 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 xml:space="preserve">24 червня </w:t>
      </w:r>
      <w:r w:rsidR="00CC05C2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CC05C2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 xml:space="preserve"> 36/17</w:t>
      </w:r>
    </w:p>
    <w:p w:rsidR="00F82AA5" w:rsidRPr="00FD096D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FD096D" w:rsidRDefault="00576AAC" w:rsidP="009454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25CD5" w:rsidRDefault="00770637" w:rsidP="00956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C25CD5">
        <w:rPr>
          <w:rFonts w:ascii="Times New Roman" w:hAnsi="Times New Roman" w:cs="Times New Roman"/>
          <w:b/>
          <w:i/>
          <w:sz w:val="24"/>
          <w:szCs w:val="24"/>
          <w:lang w:val="uk-UA"/>
        </w:rPr>
        <w:t>включення об’єкту нерухомого майна</w:t>
      </w:r>
    </w:p>
    <w:p w:rsidR="009567EF" w:rsidRDefault="00770637" w:rsidP="00956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комунальної власності Сватівської міської ради</w:t>
      </w:r>
      <w:bookmarkStart w:id="0" w:name="_GoBack"/>
      <w:bookmarkEnd w:id="0"/>
    </w:p>
    <w:p w:rsidR="00C25CD5" w:rsidRPr="00945430" w:rsidRDefault="00C25CD5" w:rsidP="00956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Переліку другого типу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8F4" w:rsidRDefault="000419C9" w:rsidP="0080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відділу освіти Сватівської райдержадміністрації про включення частини приміщення К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>ДНЗ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3 «Журавка» Сватівської міської ради до переліку другого типу </w:t>
      </w:r>
      <w:r w:rsidRPr="000419C9">
        <w:rPr>
          <w:rFonts w:ascii="Times New Roman" w:hAnsi="Times New Roman" w:cs="Times New Roman"/>
          <w:sz w:val="24"/>
          <w:szCs w:val="24"/>
          <w:lang w:val="uk-UA"/>
        </w:rPr>
        <w:t>об’єктів, які передаються в оренду без проведення аукціону</w:t>
      </w:r>
      <w:r w:rsidR="001B0AA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в оренду 15 кімнат будівлі по пл. Привокзальна, 51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загальною площею 267,5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для здійснення освітнього процесу у початкови</w:t>
      </w:r>
      <w:r w:rsidR="00803942">
        <w:rPr>
          <w:rFonts w:ascii="Times New Roman" w:hAnsi="Times New Roman" w:cs="Times New Roman"/>
          <w:sz w:val="24"/>
          <w:szCs w:val="24"/>
          <w:lang w:val="uk-UA"/>
        </w:rPr>
        <w:t>х клас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>ах Сватівської ЗОШ І-ІІІ ступеня № 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AA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>
        <w:rPr>
          <w:rFonts w:ascii="Times New Roman" w:hAnsi="Times New Roman" w:cs="Times New Roman"/>
          <w:sz w:val="24"/>
          <w:szCs w:val="24"/>
          <w:lang w:val="uk-UA"/>
        </w:rPr>
        <w:t>ст. 5 Закону</w:t>
      </w:r>
      <w:r w:rsidR="001B0AA2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оренду державного та комунального майна», ст. 30, 60 Закону України «Про місцеве самоврядування в Україні»,  </w:t>
      </w:r>
    </w:p>
    <w:p w:rsidR="005B4E22" w:rsidRDefault="005B4E22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B4E22" w:rsidRPr="00AA2F59" w:rsidRDefault="005B4E22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8F4" w:rsidRDefault="00E978F4" w:rsidP="00FD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419C9">
        <w:rPr>
          <w:rFonts w:ascii="Times New Roman" w:hAnsi="Times New Roman" w:cs="Times New Roman"/>
          <w:sz w:val="24"/>
          <w:szCs w:val="24"/>
          <w:lang w:val="uk-UA"/>
        </w:rPr>
        <w:t>. Включити до Переліку другого типу</w:t>
      </w:r>
      <w:r w:rsidR="001B0AA2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комунального майна Сватівської міської ради, які передаються в оренду без проведення аукціону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0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942">
        <w:rPr>
          <w:rFonts w:ascii="Times New Roman" w:hAnsi="Times New Roman" w:cs="Times New Roman"/>
          <w:sz w:val="24"/>
          <w:szCs w:val="24"/>
          <w:lang w:val="uk-UA"/>
        </w:rPr>
        <w:t>частину будівлі по пл. Привокзальна, 51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3942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 Луганської області</w:t>
      </w:r>
      <w:r w:rsidR="00FD09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394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267,5 </w:t>
      </w:r>
      <w:proofErr w:type="spellStart"/>
      <w:r w:rsidR="0080394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803942">
        <w:rPr>
          <w:rFonts w:ascii="Times New Roman" w:hAnsi="Times New Roman" w:cs="Times New Roman"/>
          <w:sz w:val="24"/>
          <w:szCs w:val="24"/>
          <w:lang w:val="uk-UA"/>
        </w:rPr>
        <w:t>. (15 кімнат) для здійснення освітнього процесу у початкових класах Сватівської ЗОШ І-ІІІ ст. № 2.</w:t>
      </w:r>
    </w:p>
    <w:p w:rsidR="00FD096D" w:rsidRPr="00E978F4" w:rsidRDefault="00FD096D" w:rsidP="00FD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8F4" w:rsidRDefault="00FD096D" w:rsidP="00FD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978F4" w:rsidRPr="00E978F4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</w:t>
      </w:r>
      <w:r w:rsidR="001B0AA2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>покласти на постійну депутатську комісію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F59" w:rsidRPr="00AA2F59">
        <w:rPr>
          <w:rFonts w:ascii="Times New Roman" w:hAnsi="Times New Roman" w:cs="Times New Roman"/>
          <w:sz w:val="24"/>
          <w:szCs w:val="24"/>
          <w:lang w:val="uk-UA"/>
        </w:rPr>
        <w:t>питань будівництва, благоустрою, житлово-комунального господарства, земельних відносин та екології:</w:t>
      </w:r>
    </w:p>
    <w:p w:rsidR="00AA2F59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E978F4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932" w:rsidRPr="005B4E22" w:rsidRDefault="00945430" w:rsidP="00FD09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D096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03942">
        <w:rPr>
          <w:rFonts w:ascii="Times New Roman" w:hAnsi="Times New Roman" w:cs="Times New Roman"/>
          <w:b/>
          <w:sz w:val="24"/>
          <w:szCs w:val="24"/>
          <w:lang w:val="uk-UA"/>
        </w:rPr>
        <w:t>Євген РИБАЛКО</w:t>
      </w:r>
    </w:p>
    <w:sectPr w:rsidR="00286932" w:rsidRPr="005B4E22" w:rsidSect="00FD096D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28C5"/>
    <w:multiLevelType w:val="hybridMultilevel"/>
    <w:tmpl w:val="6C9C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27672"/>
    <w:multiLevelType w:val="hybridMultilevel"/>
    <w:tmpl w:val="C2EC600E"/>
    <w:lvl w:ilvl="0" w:tplc="B7B42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5DB6"/>
    <w:rsid w:val="000419C9"/>
    <w:rsid w:val="000B2129"/>
    <w:rsid w:val="0010561B"/>
    <w:rsid w:val="001A6C2F"/>
    <w:rsid w:val="001B0AA2"/>
    <w:rsid w:val="001E6B04"/>
    <w:rsid w:val="00201D8B"/>
    <w:rsid w:val="00210060"/>
    <w:rsid w:val="00286932"/>
    <w:rsid w:val="002C628B"/>
    <w:rsid w:val="00562EE8"/>
    <w:rsid w:val="00576AAC"/>
    <w:rsid w:val="005B4E22"/>
    <w:rsid w:val="00647098"/>
    <w:rsid w:val="00681B27"/>
    <w:rsid w:val="00681F3E"/>
    <w:rsid w:val="006B335F"/>
    <w:rsid w:val="006E6B65"/>
    <w:rsid w:val="00702E85"/>
    <w:rsid w:val="007262DE"/>
    <w:rsid w:val="00741300"/>
    <w:rsid w:val="00760F68"/>
    <w:rsid w:val="00770637"/>
    <w:rsid w:val="007A63EA"/>
    <w:rsid w:val="007D406F"/>
    <w:rsid w:val="00803942"/>
    <w:rsid w:val="00830000"/>
    <w:rsid w:val="008F6C3E"/>
    <w:rsid w:val="00945430"/>
    <w:rsid w:val="009567EF"/>
    <w:rsid w:val="00983986"/>
    <w:rsid w:val="00A215DB"/>
    <w:rsid w:val="00AA2F59"/>
    <w:rsid w:val="00AB6732"/>
    <w:rsid w:val="00B57267"/>
    <w:rsid w:val="00B60970"/>
    <w:rsid w:val="00BE11F7"/>
    <w:rsid w:val="00C25A7F"/>
    <w:rsid w:val="00C25CD5"/>
    <w:rsid w:val="00C6546F"/>
    <w:rsid w:val="00C81C8F"/>
    <w:rsid w:val="00CC05C2"/>
    <w:rsid w:val="00E72BD3"/>
    <w:rsid w:val="00E978F4"/>
    <w:rsid w:val="00EA4E85"/>
    <w:rsid w:val="00EC201A"/>
    <w:rsid w:val="00F4555A"/>
    <w:rsid w:val="00F7087C"/>
    <w:rsid w:val="00F82AA5"/>
    <w:rsid w:val="00F948C1"/>
    <w:rsid w:val="00F96872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B6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7</cp:revision>
  <cp:lastPrinted>2014-10-30T11:54:00Z</cp:lastPrinted>
  <dcterms:created xsi:type="dcterms:W3CDTF">2020-06-16T13:16:00Z</dcterms:created>
  <dcterms:modified xsi:type="dcterms:W3CDTF">2020-06-22T10:47:00Z</dcterms:modified>
</cp:coreProperties>
</file>