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4A7846" w:rsidP="0064709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</w:t>
      </w:r>
      <w:r w:rsidR="00681F3E" w:rsidRPr="00576AAC">
        <w:rPr>
          <w:sz w:val="24"/>
        </w:rPr>
        <w:t>СВАТІВСЬКА МІСЬКА РАДА</w:t>
      </w:r>
      <w:r>
        <w:rPr>
          <w:sz w:val="24"/>
        </w:rPr>
        <w:t xml:space="preserve">                                ПРОЕКТ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30C9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CC7E1B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єдиного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податку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</w:t>
      </w:r>
      <w:r w:rsidR="00130C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293.2 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6FA2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293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C4084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D06FA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єдиного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податку </w:t>
      </w:r>
      <w:r w:rsidR="00DB10E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на 2020 рік 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</w:rPr>
        <w:t>згідно з додатком 1</w:t>
      </w:r>
      <w:r w:rsidR="00C4084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A7846" w:rsidRDefault="004A7846" w:rsidP="004A7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7846" w:rsidRDefault="004A7846" w:rsidP="004A784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4A78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874819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CC7E1B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єдиного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DB10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DB10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Default="00CC7E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44000         44240       4424010100                м. Сватове, с-ще Сосновий, с. Дачне,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>Для першої групи платників єдиного податку у розмірі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7E1B" w:rsidRPr="00CC7E1B" w:rsidRDefault="00844897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- 9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до розміру прожиткового мінімуму для працездатних осіб, встановленого законом на 1 січня податкового (звітного) року для роздрібної торг</w:t>
      </w:r>
      <w:r w:rsidR="00CC7E1B">
        <w:rPr>
          <w:rFonts w:ascii="Times New Roman" w:hAnsi="Times New Roman" w:cs="Times New Roman"/>
          <w:sz w:val="24"/>
          <w:szCs w:val="24"/>
          <w:lang w:val="uk-UA"/>
        </w:rPr>
        <w:t xml:space="preserve">івлі з лотків та на ринках 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7E1B" w:rsidRPr="00CC7E1B" w:rsidRDefault="00851A5C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- 7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 відсотків до розміру прожиткового мінімуму для працездатних осіб, встановленого законом на 1 січня податкового (звітного) року для побутових послуг (крім надання послуг перукарями та салонами краси ;</w:t>
      </w:r>
    </w:p>
    <w:p w:rsidR="00CC7E1B" w:rsidRPr="00CC7E1B" w:rsidRDefault="00851A5C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- 9</w:t>
      </w:r>
      <w:r w:rsidR="00CC7E1B"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до розміру прожиткового мінімуму для працездатних осіб, встановленого законом на 1 січня податкового (звітного) року для надання послуг перукарями та салонами краси;</w:t>
      </w:r>
    </w:p>
    <w:p w:rsidR="00CC7E1B" w:rsidRP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E1B" w:rsidRDefault="00CC7E1B" w:rsidP="00CC7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другої групи платників єдиного податку</w:t>
      </w:r>
      <w:r w:rsidRPr="00CC7E1B">
        <w:rPr>
          <w:rFonts w:ascii="Times New Roman" w:hAnsi="Times New Roman" w:cs="Times New Roman"/>
          <w:sz w:val="24"/>
          <w:szCs w:val="24"/>
          <w:lang w:val="uk-UA"/>
        </w:rPr>
        <w:t xml:space="preserve"> - у відсотках (фіксовані ставки) до розміру мінімальної заробітної плати, встановленої законом на 1 січня податкового (звітного) року</w:t>
      </w:r>
    </w:p>
    <w:p w:rsidR="00CC7E1B" w:rsidRPr="00CC7E1B" w:rsidRDefault="00CC7E1B" w:rsidP="00CC7E1B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2502"/>
        <w:gridCol w:w="4820"/>
        <w:gridCol w:w="1702"/>
      </w:tblGrid>
      <w:tr w:rsidR="00CC7E1B" w:rsidRPr="004A7846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№</w:t>
            </w:r>
          </w:p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з/п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Вид діяльності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відсотків розміру мінімальної заробітної плати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01.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01.1-01.11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однорічних і дворічних культур,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Вирощування зернових культур (крім рису), бобових культур і насіння олійних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01.12-01.13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CC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рису, Вирощування овочів і баштанних культур, коренеплодів і бульбоплодів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C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01.14-01.19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однорічних і дворічних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багаторічних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01.21-01.25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ягід, горіхів, інших плодових дерев і чагарників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027E6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01.26 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олійних плодів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01.27-01.28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культур для виробництва напоїв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Вирощування інших багаторічних культур,  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Вирощування пряних, ароматичних і лікарських культур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Відтворення рослин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(01.41-1.49)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Тваринництво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Змішане сільське господарство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(01.61-01.64)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Допоміжна діяльність у сільському господарстві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післяурожайна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 діяльність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01.07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01.70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Мисливство, відловлювання тварин і надання пов'язаних із ними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(02.1-02.40)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Лісове господарство та лісозаготівлі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03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(03.1-03.11)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Рибне господарство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03.12 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рибальство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Морське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03.22 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Прісноводне рибництво (аквакультура)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(05.1,05.10, 05.2, 05.20)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кам'яного та бурого вугілля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(06.1, 06.10, 06.2, 06.20)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сирої нафти та природного газу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(07.1,07.10,07.2,07.21,07.29)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металевих 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(08.1 - 08.9)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Добування інших корисних копалин і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09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(09.1-09.9)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допоміжних послуг у сфері добувної промисловості та розроблення кар'єрів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харчових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(10.11-10.13)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м'яса та м'ясних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10.2 (10.20)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та консервування риби, ракоподібних і молюсків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(10.31-10.39)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Перероблення та консервування фруктів і овочів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(10.41-10.42)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олії та тваринних жирів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10.5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молочних продуктів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10.51 -10.52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Перероблення молока, виробництво масла та сиру., Виробництво морозива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(10.61-10.62)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продуктів борошномельно-круп'яної промисловості, крохмалів і крохмальних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(10.71-10.73)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хліба, хлібобулочних і борошняних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(10.81-10.89)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харчових продуктів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10.9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(10.91-10.92)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готових кормів для тварин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(11.0-11.04)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напоїв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11.05 -11.06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пива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11.07 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безалкогольних напоїв; виробництво мінеральних вод та інших вод, розлитих у пляшки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(12.0-12.00)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тютюнових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(13.1- 13-99)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Текстильне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30F1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одягу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(14.11-14.19)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одягу, крім хутряного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Виготовлення виробів із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14.3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(14.31-14.39)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трикотажного та в'язаного одягу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шкіри, виробів зі шкіри та інших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(15.11-15.12)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Дублення шкур і оздоблення шкіри; виробництво дорожніх виробів, сумок, лимарно-сідельних виробів; вичинка та фарбування хутра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15.2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(15.20)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взуття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0508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16.1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-16.10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Лісопильне та стругальне виробництво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16.2-16.29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інших дерев'яних будівельних конструкцій і столярних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(17.1-17.29)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паперу та паперових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(18.1-18.20)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Поліграфічна діяльність, тиражування записаної інформації.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Тиражування звуко-, відеозаписів і програмного забезпечення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(19.1-19.20)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коксу та продуктів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нафтоперероблення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(20.1 – 20.60)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Виробництво хімічних речовин і хімічної продукції 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(21.1-21.20)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(22.1-22.29)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гумових і пластмасових виробів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Виробництво іншої неметалевої мінеральної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(23.11-23.19)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23.2 (23.20)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вогнетривких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(23.31-23.32)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матеріалів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глини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845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(23.41-23.49)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Виробництво іншої продукції з фарфору та кераміки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94B4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23.5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(23.51-23.52)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цементу,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вапна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гіпсових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сумішей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94B4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(23.61-23.69)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Виготовлення виробів із бетону, гіпсу та цементу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23.7 – 23.9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(23.70 – 23.99)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Різання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оздоблення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декоративного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будівельного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каменю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абразивних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мінеральних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(24.1-24.54)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Металургійне виробництво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готових металевих виробів, крім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F843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(25.11-25.12)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будівельних металевих конструкцій і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(25.21-25.29)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баків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резервуарів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контейнерів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парових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крім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котлів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центрального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опалення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зброї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боєприпасів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Кування, пресування, штампування, профілювання; порошкова металургія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BD1E2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(25.61-25.62)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Оброблення металів та нанесення покриття на метали; механічне оброблення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(25.71-25.73)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Виробництво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приборів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інструментів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металевих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загального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25.9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(25.91-25.99)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готових металевих виробів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(26.1-26.80)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комп'ютерів, електронної та оптичної продукції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(27.1-27.90)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електричного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(28.1-28.99)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Виробництво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, н. в. і. 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29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(29.1-29.32)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(30.1-30.99)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інших транспортних засобів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(31.0- 31.09)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меблів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(32.1- 32.99)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іншої продукції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(33.1- 33.20)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Ремонт і монтаж машин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35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(35.1- 35.30)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36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(36.0 – 36.00)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Забір, очищення та постачання води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(37.0-37.00)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Каналізація, відведення й очищення стічних вод </w:t>
            </w: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(38.11 – 38.32)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39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(39.0 – 39.00)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щодо поводження з відходами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(41.1 – 41.20)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будівель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(42.1 – 42.99)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Будівництво споруд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2362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(43.1 – 43.13)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Спеціалізовані будівельні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23629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(43.21-43.29)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Електромонтажні, водопровідні та інші будівельно-монтажні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(43.31-43.39)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Роботи із завершення будівництва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43.9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(43.91-43.99)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спеціалізовані будівельні роботи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(45.1-45.19)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(45.20)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Технічне обслуговування та ремонт автотранспортних засобів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(45.31-45.32)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деталями та приладдям для автотранспортних засобів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45.4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(45.40)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Торгівля мотоциклами, деталями та приладдям до них, технічне обслуговування і ремонт мотоциклів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торгівля, крім торгівлі автотранспортними засобами та мотоциклами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(46.11-46.19)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за винагороду чи на основі контракту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70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(46.21-46.24)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сільськогосподарською сировиною та живими тваринами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(46.31-46.39)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Оптова торгівля продуктами харчування, напоями та тютюновими виробами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(46.41-46.49)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господарського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призначення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(46.51-46.52)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інформаційним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комунікаційним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(46.61-46.69)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Оптова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машинами й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46.7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(46.71-46.77)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Інші види спеціалізованої оптової торгівлі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Неспеціалізована оптова торгівля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16462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(47.11-47.19)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в неспеціалізованих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(47.21-47.29)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продуктами харчування, напоями та тютюновими виробами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пальним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(47.41-47.43)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Роздрібна торгівля інформаційним і комунікаційним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устаткованням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 xml:space="preserve"> у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(47.51-47.59)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господарського призначення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DC25D1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47.6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(47.61-47.65)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47.7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(47.71-47-72)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іншими товарами в спеціалізованих магазинах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47.73 - 47.75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Роздрібна торгівля фармацевтичними товарами в спеціалізованих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064E6E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47.76 – 47.78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квітами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рослинами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насінням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добривами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домашніми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тваринами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кормами для них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 xml:space="preserve">. 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годинниками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ювелірними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виробами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невживаними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спеціалізованих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064E6E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Роздрібна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торгівля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уживаними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товарами в магазинах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47.8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(48.81-48-89)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Роздрібна торгівля з лотків і на ринках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47.9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(47.91-47.99 )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Інші види роздрібної торгівлі поза магазинами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</w:t>
            </w:r>
            <w:r w:rsidR="00851A5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(49.1-49.20)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Наземний і трубопровідний транспорт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(49.31-49.39)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Інший пасажирський наземний транспорт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(49.41-49.42)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Вантажний автомобільний транспорт, надання послуг перевезення речей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49.5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lastRenderedPageBreak/>
              <w:t>(49.50)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Трубопровідний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50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(50.1-50.40)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Водний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344DB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(51.1-51.22)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Авіаційний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52.1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(52.10)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Складське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господарство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52.2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(52.21-52.29)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у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сфері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транспорту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(53.1-53.20)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Поштова та кур'єрська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Тимчасове розміщування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55.1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(55.10)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готелів і подібних засобів тимчасового розміщування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6E7E9C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засобів розміщування на період відпустки та іншого тимчасового проживання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55.3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місць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кемпінгами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стоянками для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житлових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автофургонів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причепів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55.9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(55.90)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засобів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тимчасового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розміщування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забезпечення стравами та напоями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56.1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(56.10)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ресторанів, надання послуг мобільного харчування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139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(56.21-56.29)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Постачання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готових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страв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56.3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напоями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Видавнича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(58.11-58.19)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книг, періодичних видань та інша видавнича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E57AF4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58.2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(58.21-58.29)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Видання програмного забезпечення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A2DF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59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(59.1-59.20)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Виробництво кіно-та відеофільмів, телевізійних програм, видання звукозаписів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9A2DF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(60.1-60.20)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радіомовлення та телевізійного мовлення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(61.1-61.90)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Телекомунікації (електрозв'язок)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62.0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(62.01-62.09)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Комп'ютерне програмування, консультування та пов'язана з ними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149.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(63.1-63.99)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інформаційних послуг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64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(64.1-64.99)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65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(65.1-65.30)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66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(66.1-66.30)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Допоміжна діяльність у сферах фінансових послуг і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851A5C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68</w:t>
            </w:r>
          </w:p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(68.1-68.20)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Pr="00CC7E1B" w:rsidRDefault="00851A5C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Операції з нерухомим майном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5C" w:rsidRDefault="00851A5C" w:rsidP="00DB10E7">
            <w:pPr>
              <w:spacing w:after="0" w:line="240" w:lineRule="auto"/>
            </w:pPr>
            <w:r w:rsidRPr="007931E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68.3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(68.31 -68.32)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Агентства нерухомості.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Управління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нерухомим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майном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винагороду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на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основі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контракту 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69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(69.1-69.20)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права та бухгалтерського обліку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70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(70.1-70.22)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головних управлінь (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хед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-офісів); консультування з питань керування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(71.11-71.12)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сферах архітектури та інжинірингу, надання послуг технічного консультування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71.2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Технічні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випробування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9E4E0A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(71.1-71.20)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Наукові дослідження та розробки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 і дослідження кон'юнктури ринку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(73.11-73.12)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Рекламна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73.2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(73.20)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Дослідження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кон'юнктури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ринку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виявлення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громадської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думки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E422F5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професійна, наукова та технічна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74.1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lastRenderedPageBreak/>
              <w:t>(74.10)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Спеціалізована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дизайну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3123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166.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фотографії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3123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перекладу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74.9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(74.90)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професійна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наукова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технічна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не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віднесена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до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угруповань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169.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75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(75.0-75.00)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Ветеринарна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(77.1-77.40)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Оренда, прокат і лізинг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78 (78.1-78.30)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із працевлаштування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агентств, туристичних операторів, надання інших послуг бронювання та пов'язана з цим діяльність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(79.11-79.12)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туристичних агентств і туристичних операторів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79.9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(79.90)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інших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бронювання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пов'язана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цим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(80.1-80.30)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охоронних служб та проведення розслідувань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rPr>
          <w:trHeight w:val="3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Обслуговування будинків і територій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Комплексне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обслуговування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об'єктів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(81.21-81.29)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із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прибирання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81.3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(81.30)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ландшафтних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(82.11-8219)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Адміністративна та допоміжна офісна діяльність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82.2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телефонних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центрів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82.3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конгресів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і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торговельних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виставок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82.9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(82.91-82.99)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Надання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допоміжних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комерційних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послуг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84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(84.1-84.30)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C71923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(85.10)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Дошкільна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Початкова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освіта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189.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85.3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(85.31-85.32)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Середня освіта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85.4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(85.41-85.42)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Вища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85.5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(85.51-85.59)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Інші види освіти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85.6 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(85.60)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Допоміжна діяльність у сфері освіти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Охорона здоров'я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Медична та стоматологічна практика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Діяльність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лікарняних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закладів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(86.21-86.23)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Медична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стоматологічна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практика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86.9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(86.90)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Інша діяльність у сфері охорони здоров'я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(87.1-87.90)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послуг догляду із забезпеченням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88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(88.1-88.10)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соціальної допомоги без забезпечення проживання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88.9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(88.91-88.99)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Денний догляд за дітьми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90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(90.0-90.04)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творчості, мистецтва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91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(91.0-91.04)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/>
              </w:rPr>
              <w:t>Функціювання бібліотек, архівів, музеїв та інших закладів культури</w:t>
            </w:r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(92.0-92.00)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азартних ігор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у сфері спорту, організування відпочинку та розваг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lastRenderedPageBreak/>
              <w:t>205.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(93.11-93.19)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у сфері спорту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93.2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(93.21-93.29)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Організування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відпочинку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та </w:t>
            </w:r>
            <w:proofErr w:type="spellStart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розваг</w:t>
            </w:r>
            <w:proofErr w:type="spellEnd"/>
            <w:r w:rsidRPr="00CC7E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207.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94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(94.1-94.99)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громадських організацій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10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AD45E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209.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95.1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(95.11-95.12)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комп'ютерів і обладнання зв'язку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AD45E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210.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95.2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(95.21-95.29)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Ремонт побутових виробів і предметів особистого вжитку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Надання інших індивідуальних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96.01 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Прання та хімічне чищення текстильних і хутряних виробів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7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96.02 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послуг перукарнями та салонами краси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8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96.03 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Організування поховань і надання суміжних послуг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9264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DB10E7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96.04 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Pr="00CC7E1B" w:rsidRDefault="00DB10E7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із забезпечення фізичного комфорту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E7" w:rsidRDefault="00DB10E7" w:rsidP="00DB10E7">
            <w:pPr>
              <w:spacing w:after="0" w:line="240" w:lineRule="auto"/>
            </w:pPr>
            <w:r w:rsidRPr="00892640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96.09 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Надання інших індивідуальних послуг, н. в. і. у.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97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(97.0-97.00)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98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(98.1-98.20)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uk-UA"/>
              </w:rPr>
              <w:t>Діяльність домашніх господарств як виробників товарів та послуг для власного споживання</w:t>
            </w: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15</w:t>
            </w:r>
          </w:p>
        </w:tc>
      </w:tr>
      <w:tr w:rsidR="00CC7E1B" w:rsidRPr="00CC7E1B" w:rsidTr="00851A5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99</w:t>
            </w:r>
          </w:p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(99.0-99.00)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CC7E1B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 w:rsidRPr="00CC7E1B"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Діяльність екстериторіальних організацій і органів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1B" w:rsidRPr="00CC7E1B" w:rsidRDefault="00DB10E7" w:rsidP="00D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19,9999</w:t>
            </w:r>
          </w:p>
        </w:tc>
      </w:tr>
    </w:tbl>
    <w:p w:rsidR="00CC7E1B" w:rsidRPr="00CC7E1B" w:rsidRDefault="00CC7E1B" w:rsidP="00DB10E7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val="uk-UA"/>
        </w:rPr>
      </w:pPr>
    </w:p>
    <w:sectPr w:rsidR="00CC7E1B" w:rsidRPr="00CC7E1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70EB"/>
    <w:multiLevelType w:val="multilevel"/>
    <w:tmpl w:val="0419001D"/>
    <w:styleLink w:val="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30C9B"/>
    <w:rsid w:val="001A6C2F"/>
    <w:rsid w:val="001E6B04"/>
    <w:rsid w:val="00201D8B"/>
    <w:rsid w:val="004323BF"/>
    <w:rsid w:val="004A7846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44897"/>
    <w:rsid w:val="00851A5C"/>
    <w:rsid w:val="00874819"/>
    <w:rsid w:val="008F534F"/>
    <w:rsid w:val="008F6C3E"/>
    <w:rsid w:val="00967541"/>
    <w:rsid w:val="00983986"/>
    <w:rsid w:val="00AB6732"/>
    <w:rsid w:val="00BB7FCB"/>
    <w:rsid w:val="00C25A7F"/>
    <w:rsid w:val="00C40849"/>
    <w:rsid w:val="00C81C8F"/>
    <w:rsid w:val="00CC7E1B"/>
    <w:rsid w:val="00D06FA2"/>
    <w:rsid w:val="00DB10E7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0103"/>
  <w15:docId w15:val="{999C727E-B4F9-4EFD-BBF6-13BDEBAA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0">
    <w:name w:val="heading 2"/>
    <w:basedOn w:val="a"/>
    <w:next w:val="a"/>
    <w:link w:val="21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Заголовок 2 Знак"/>
    <w:basedOn w:val="a0"/>
    <w:link w:val="20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C7E1B"/>
  </w:style>
  <w:style w:type="character" w:styleId="a6">
    <w:name w:val="Hyperlink"/>
    <w:semiHidden/>
    <w:unhideWhenUsed/>
    <w:rsid w:val="00CC7E1B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C7E1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C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C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Стиль2"/>
    <w:rsid w:val="00CC7E1B"/>
    <w:pPr>
      <w:numPr>
        <w:numId w:val="8"/>
      </w:numPr>
    </w:pPr>
  </w:style>
  <w:style w:type="character" w:styleId="a9">
    <w:name w:val="FollowedHyperlink"/>
    <w:basedOn w:val="a0"/>
    <w:uiPriority w:val="99"/>
    <w:semiHidden/>
    <w:unhideWhenUsed/>
    <w:rsid w:val="00CC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2019-05-23T06:54:00Z</cp:lastPrinted>
  <dcterms:created xsi:type="dcterms:W3CDTF">2019-05-21T13:56:00Z</dcterms:created>
  <dcterms:modified xsi:type="dcterms:W3CDTF">2019-05-23T06:57:00Z</dcterms:modified>
</cp:coreProperties>
</file>