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9E" w:rsidRDefault="00EB119E" w:rsidP="007A29D9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Перелік питань на конкурс  на заміщення вакантних посад</w:t>
      </w:r>
    </w:p>
    <w:p w:rsidR="00EB119E" w:rsidRDefault="00EB119E" w:rsidP="007A29D9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EB119E" w:rsidRDefault="00EB119E" w:rsidP="007A29D9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7A29D9" w:rsidRPr="0070150D" w:rsidRDefault="007A29D9" w:rsidP="007A29D9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color w:val="000000"/>
          <w:lang w:val="uk-UA"/>
        </w:rPr>
      </w:pPr>
      <w:r w:rsidRPr="0070150D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I. Питання на перевірку знання Конституції України</w:t>
      </w:r>
    </w:p>
    <w:p w:rsidR="007A29D9" w:rsidRPr="0070150D" w:rsidRDefault="007A29D9" w:rsidP="007A29D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0" w:name="n74"/>
      <w:bookmarkEnd w:id="0"/>
      <w:r w:rsidRPr="0070150D">
        <w:rPr>
          <w:color w:val="000000"/>
          <w:lang w:val="uk-UA"/>
        </w:rPr>
        <w:t>1. Основні розділи</w:t>
      </w:r>
      <w:r w:rsidRPr="0070150D">
        <w:rPr>
          <w:rStyle w:val="apple-converted-space"/>
          <w:color w:val="000000"/>
          <w:lang w:val="uk-UA"/>
        </w:rPr>
        <w:t> </w:t>
      </w:r>
      <w:r w:rsidRPr="006B742E">
        <w:rPr>
          <w:bdr w:val="none" w:sz="0" w:space="0" w:color="auto" w:frame="1"/>
          <w:lang w:val="uk-UA"/>
        </w:rPr>
        <w:t>Конституції України</w:t>
      </w:r>
      <w:r w:rsidRPr="0070150D">
        <w:rPr>
          <w:color w:val="000000"/>
          <w:lang w:val="uk-UA"/>
        </w:rPr>
        <w:t>.</w:t>
      </w:r>
    </w:p>
    <w:p w:rsidR="007A29D9" w:rsidRPr="0070150D" w:rsidRDefault="007A29D9" w:rsidP="007A29D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1" w:name="n75"/>
      <w:bookmarkEnd w:id="1"/>
      <w:r w:rsidRPr="0070150D">
        <w:rPr>
          <w:color w:val="000000"/>
          <w:lang w:val="uk-UA"/>
        </w:rPr>
        <w:t>2. Основні риси Української держави за Конституцією України (</w:t>
      </w:r>
      <w:r w:rsidRPr="006B742E">
        <w:rPr>
          <w:bdr w:val="none" w:sz="0" w:space="0" w:color="auto" w:frame="1"/>
          <w:lang w:val="uk-UA"/>
        </w:rPr>
        <w:t>статті 1</w:t>
      </w:r>
      <w:r w:rsidRPr="0070150D">
        <w:rPr>
          <w:color w:val="000000"/>
          <w:lang w:val="uk-UA"/>
        </w:rPr>
        <w:t>,</w:t>
      </w:r>
      <w:r w:rsidRPr="0070150D">
        <w:rPr>
          <w:rStyle w:val="apple-converted-space"/>
          <w:color w:val="000000"/>
          <w:lang w:val="uk-UA"/>
        </w:rPr>
        <w:t> </w:t>
      </w:r>
      <w:r w:rsidRPr="006B742E">
        <w:rPr>
          <w:bdr w:val="none" w:sz="0" w:space="0" w:color="auto" w:frame="1"/>
          <w:lang w:val="uk-UA"/>
        </w:rPr>
        <w:t>2</w:t>
      </w:r>
      <w:r w:rsidRPr="0070150D">
        <w:rPr>
          <w:color w:val="000000"/>
          <w:lang w:val="uk-UA"/>
        </w:rPr>
        <w:t>).</w:t>
      </w:r>
    </w:p>
    <w:p w:rsidR="007A29D9" w:rsidRPr="0070150D" w:rsidRDefault="007A29D9" w:rsidP="007A29D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2" w:name="n76"/>
      <w:bookmarkEnd w:id="2"/>
      <w:r w:rsidRPr="0070150D">
        <w:rPr>
          <w:color w:val="000000"/>
          <w:lang w:val="uk-UA"/>
        </w:rPr>
        <w:t>3. Форма правління в Україні (</w:t>
      </w:r>
      <w:r w:rsidRPr="006B742E">
        <w:rPr>
          <w:bdr w:val="none" w:sz="0" w:space="0" w:color="auto" w:frame="1"/>
          <w:lang w:val="uk-UA"/>
        </w:rPr>
        <w:t>стаття 5</w:t>
      </w:r>
      <w:r w:rsidRPr="0070150D">
        <w:rPr>
          <w:color w:val="000000"/>
          <w:lang w:val="uk-UA"/>
        </w:rPr>
        <w:t>).</w:t>
      </w:r>
    </w:p>
    <w:p w:rsidR="007A29D9" w:rsidRPr="0070150D" w:rsidRDefault="007A29D9" w:rsidP="007A29D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3" w:name="n161"/>
      <w:bookmarkEnd w:id="3"/>
      <w:r w:rsidRPr="0070150D">
        <w:rPr>
          <w:color w:val="000000"/>
          <w:lang w:val="uk-UA"/>
        </w:rPr>
        <w:t>4. Визнання найвищої соціальної цінності України (</w:t>
      </w:r>
      <w:r w:rsidRPr="006B742E">
        <w:rPr>
          <w:bdr w:val="none" w:sz="0" w:space="0" w:color="auto" w:frame="1"/>
          <w:lang w:val="uk-UA"/>
        </w:rPr>
        <w:t>стаття 3</w:t>
      </w:r>
      <w:r w:rsidRPr="0070150D">
        <w:rPr>
          <w:color w:val="000000"/>
          <w:lang w:val="uk-UA"/>
        </w:rPr>
        <w:t>).</w:t>
      </w:r>
    </w:p>
    <w:p w:rsidR="007A29D9" w:rsidRPr="0070150D" w:rsidRDefault="007A29D9" w:rsidP="007A29D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4" w:name="n162"/>
      <w:bookmarkEnd w:id="4"/>
      <w:r w:rsidRPr="0070150D">
        <w:rPr>
          <w:color w:val="000000"/>
          <w:lang w:val="uk-UA"/>
        </w:rPr>
        <w:t>5. Конституційний статус державної мови та мов національних меншин України (</w:t>
      </w:r>
      <w:r w:rsidRPr="006B742E">
        <w:rPr>
          <w:bdr w:val="none" w:sz="0" w:space="0" w:color="auto" w:frame="1"/>
          <w:lang w:val="uk-UA"/>
        </w:rPr>
        <w:t>стаття 10</w:t>
      </w:r>
      <w:r w:rsidRPr="0070150D">
        <w:rPr>
          <w:color w:val="000000"/>
          <w:lang w:val="uk-UA"/>
        </w:rPr>
        <w:t>).</w:t>
      </w:r>
    </w:p>
    <w:p w:rsidR="007A29D9" w:rsidRPr="0070150D" w:rsidRDefault="007A29D9" w:rsidP="007A29D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5" w:name="n163"/>
      <w:bookmarkEnd w:id="5"/>
      <w:r w:rsidRPr="0070150D">
        <w:rPr>
          <w:color w:val="000000"/>
          <w:lang w:val="uk-UA"/>
        </w:rPr>
        <w:t>6. Об'єкти права власності Українського народу (</w:t>
      </w:r>
      <w:r w:rsidRPr="006B742E">
        <w:rPr>
          <w:bdr w:val="none" w:sz="0" w:space="0" w:color="auto" w:frame="1"/>
          <w:lang w:val="uk-UA"/>
        </w:rPr>
        <w:t>статті 13</w:t>
      </w:r>
      <w:r w:rsidRPr="0070150D">
        <w:rPr>
          <w:color w:val="000000"/>
          <w:lang w:val="uk-UA"/>
        </w:rPr>
        <w:t>,</w:t>
      </w:r>
      <w:r w:rsidRPr="0070150D">
        <w:rPr>
          <w:rStyle w:val="apple-converted-space"/>
          <w:color w:val="000000"/>
          <w:lang w:val="uk-UA"/>
        </w:rPr>
        <w:t> </w:t>
      </w:r>
      <w:r w:rsidRPr="006B742E">
        <w:rPr>
          <w:bdr w:val="none" w:sz="0" w:space="0" w:color="auto" w:frame="1"/>
          <w:lang w:val="uk-UA"/>
        </w:rPr>
        <w:t>14</w:t>
      </w:r>
      <w:r w:rsidRPr="0070150D">
        <w:rPr>
          <w:color w:val="000000"/>
          <w:lang w:val="uk-UA"/>
        </w:rPr>
        <w:t>).</w:t>
      </w:r>
    </w:p>
    <w:p w:rsidR="007A29D9" w:rsidRPr="0070150D" w:rsidRDefault="007A29D9" w:rsidP="007A29D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6" w:name="n77"/>
      <w:bookmarkEnd w:id="6"/>
      <w:r w:rsidRPr="0070150D">
        <w:rPr>
          <w:color w:val="000000"/>
          <w:lang w:val="uk-UA"/>
        </w:rPr>
        <w:t>7. Найважливіші функції держави (</w:t>
      </w:r>
      <w:r w:rsidRPr="006B742E">
        <w:rPr>
          <w:bdr w:val="none" w:sz="0" w:space="0" w:color="auto" w:frame="1"/>
          <w:lang w:val="uk-UA"/>
        </w:rPr>
        <w:t>стаття 17</w:t>
      </w:r>
      <w:r w:rsidRPr="0070150D">
        <w:rPr>
          <w:color w:val="000000"/>
          <w:lang w:val="uk-UA"/>
        </w:rPr>
        <w:t>).</w:t>
      </w:r>
    </w:p>
    <w:p w:rsidR="007A29D9" w:rsidRPr="0070150D" w:rsidRDefault="007A29D9" w:rsidP="007A29D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7" w:name="n78"/>
      <w:bookmarkEnd w:id="7"/>
      <w:r w:rsidRPr="0070150D">
        <w:rPr>
          <w:color w:val="000000"/>
          <w:lang w:val="uk-UA"/>
        </w:rPr>
        <w:t>8. Державні символи України (</w:t>
      </w:r>
      <w:r w:rsidRPr="006B742E">
        <w:rPr>
          <w:bdr w:val="none" w:sz="0" w:space="0" w:color="auto" w:frame="1"/>
          <w:lang w:val="uk-UA"/>
        </w:rPr>
        <w:t>стаття 20</w:t>
      </w:r>
      <w:r w:rsidRPr="0070150D">
        <w:rPr>
          <w:color w:val="000000"/>
          <w:lang w:val="uk-UA"/>
        </w:rPr>
        <w:t>).</w:t>
      </w:r>
    </w:p>
    <w:p w:rsidR="007A29D9" w:rsidRPr="0070150D" w:rsidRDefault="007A29D9" w:rsidP="007A29D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8" w:name="n79"/>
      <w:bookmarkEnd w:id="8"/>
      <w:r w:rsidRPr="0070150D">
        <w:rPr>
          <w:color w:val="000000"/>
          <w:lang w:val="uk-UA"/>
        </w:rPr>
        <w:t>9. Конституційне право на працю (</w:t>
      </w:r>
      <w:r w:rsidRPr="006B742E">
        <w:rPr>
          <w:bdr w:val="none" w:sz="0" w:space="0" w:color="auto" w:frame="1"/>
          <w:lang w:val="uk-UA"/>
        </w:rPr>
        <w:t>стаття 43</w:t>
      </w:r>
      <w:r w:rsidRPr="0070150D">
        <w:rPr>
          <w:color w:val="000000"/>
          <w:lang w:val="uk-UA"/>
        </w:rPr>
        <w:t>).</w:t>
      </w:r>
    </w:p>
    <w:p w:rsidR="007A29D9" w:rsidRPr="0070150D" w:rsidRDefault="007A29D9" w:rsidP="007A29D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9" w:name="n80"/>
      <w:bookmarkEnd w:id="9"/>
      <w:r w:rsidRPr="0070150D">
        <w:rPr>
          <w:color w:val="000000"/>
          <w:lang w:val="uk-UA"/>
        </w:rPr>
        <w:t>10. Конституційне право на освіту (</w:t>
      </w:r>
      <w:r w:rsidRPr="006B742E">
        <w:rPr>
          <w:bdr w:val="none" w:sz="0" w:space="0" w:color="auto" w:frame="1"/>
          <w:lang w:val="uk-UA"/>
        </w:rPr>
        <w:t>стаття 53</w:t>
      </w:r>
      <w:r w:rsidRPr="0070150D">
        <w:rPr>
          <w:color w:val="000000"/>
          <w:lang w:val="uk-UA"/>
        </w:rPr>
        <w:t>).</w:t>
      </w:r>
    </w:p>
    <w:p w:rsidR="007A29D9" w:rsidRPr="0070150D" w:rsidRDefault="007A29D9" w:rsidP="007A29D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10" w:name="n81"/>
      <w:bookmarkEnd w:id="10"/>
      <w:r w:rsidRPr="0070150D">
        <w:rPr>
          <w:color w:val="000000"/>
          <w:lang w:val="uk-UA"/>
        </w:rPr>
        <w:t>11. Конституційне право на соціальний захист (</w:t>
      </w:r>
      <w:r w:rsidRPr="006B742E">
        <w:rPr>
          <w:bdr w:val="none" w:sz="0" w:space="0" w:color="auto" w:frame="1"/>
          <w:lang w:val="uk-UA"/>
        </w:rPr>
        <w:t>стаття 46</w:t>
      </w:r>
      <w:r w:rsidRPr="0070150D">
        <w:rPr>
          <w:color w:val="000000"/>
          <w:lang w:val="uk-UA"/>
        </w:rPr>
        <w:t>).</w:t>
      </w:r>
    </w:p>
    <w:p w:rsidR="007A29D9" w:rsidRPr="0070150D" w:rsidRDefault="007A29D9" w:rsidP="007A29D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11" w:name="n82"/>
      <w:bookmarkEnd w:id="11"/>
      <w:r w:rsidRPr="0070150D">
        <w:rPr>
          <w:color w:val="000000"/>
          <w:lang w:val="uk-UA"/>
        </w:rPr>
        <w:t>12. Конституційне право на охорону здоров'я (</w:t>
      </w:r>
      <w:r w:rsidRPr="006B742E">
        <w:rPr>
          <w:bdr w:val="none" w:sz="0" w:space="0" w:color="auto" w:frame="1"/>
          <w:lang w:val="uk-UA"/>
        </w:rPr>
        <w:t>стаття 49</w:t>
      </w:r>
      <w:r w:rsidRPr="0070150D">
        <w:rPr>
          <w:color w:val="000000"/>
          <w:lang w:val="uk-UA"/>
        </w:rPr>
        <w:t>).</w:t>
      </w:r>
    </w:p>
    <w:p w:rsidR="007A29D9" w:rsidRPr="0070150D" w:rsidRDefault="007A29D9" w:rsidP="007A29D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12" w:name="n83"/>
      <w:bookmarkEnd w:id="12"/>
      <w:r w:rsidRPr="0070150D">
        <w:rPr>
          <w:color w:val="000000"/>
          <w:lang w:val="uk-UA"/>
        </w:rPr>
        <w:t>13. Обов'язки громадянина України (</w:t>
      </w:r>
      <w:r w:rsidRPr="006B742E">
        <w:rPr>
          <w:bdr w:val="none" w:sz="0" w:space="0" w:color="auto" w:frame="1"/>
          <w:lang w:val="uk-UA"/>
        </w:rPr>
        <w:t>статті 65-68</w:t>
      </w:r>
      <w:r w:rsidRPr="0070150D">
        <w:rPr>
          <w:color w:val="000000"/>
          <w:lang w:val="uk-UA"/>
        </w:rPr>
        <w:t>).</w:t>
      </w:r>
    </w:p>
    <w:p w:rsidR="007A29D9" w:rsidRPr="0070150D" w:rsidRDefault="007A29D9" w:rsidP="007A29D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13" w:name="n84"/>
      <w:bookmarkEnd w:id="13"/>
      <w:r w:rsidRPr="0070150D">
        <w:rPr>
          <w:color w:val="000000"/>
          <w:lang w:val="uk-UA"/>
        </w:rPr>
        <w:t>14. Право громадянина України на вибори (</w:t>
      </w:r>
      <w:r w:rsidRPr="006B742E">
        <w:rPr>
          <w:bdr w:val="none" w:sz="0" w:space="0" w:color="auto" w:frame="1"/>
          <w:lang w:val="uk-UA"/>
        </w:rPr>
        <w:t>стаття 70</w:t>
      </w:r>
      <w:r w:rsidRPr="0070150D">
        <w:rPr>
          <w:color w:val="000000"/>
          <w:lang w:val="uk-UA"/>
        </w:rPr>
        <w:t>).</w:t>
      </w:r>
    </w:p>
    <w:p w:rsidR="007A29D9" w:rsidRPr="0070150D" w:rsidRDefault="007A29D9" w:rsidP="007A29D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14" w:name="n85"/>
      <w:bookmarkEnd w:id="14"/>
      <w:r w:rsidRPr="0070150D">
        <w:rPr>
          <w:color w:val="000000"/>
          <w:lang w:val="uk-UA"/>
        </w:rPr>
        <w:t>15. Повноваження Верховної Ради України (</w:t>
      </w:r>
      <w:r w:rsidRPr="006B742E">
        <w:rPr>
          <w:bdr w:val="none" w:sz="0" w:space="0" w:color="auto" w:frame="1"/>
          <w:lang w:val="uk-UA"/>
        </w:rPr>
        <w:t>стаття 85</w:t>
      </w:r>
      <w:r w:rsidRPr="0070150D">
        <w:rPr>
          <w:color w:val="000000"/>
          <w:lang w:val="uk-UA"/>
        </w:rPr>
        <w:t>).</w:t>
      </w:r>
    </w:p>
    <w:p w:rsidR="007A29D9" w:rsidRPr="0070150D" w:rsidRDefault="007A29D9" w:rsidP="007A29D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15" w:name="n86"/>
      <w:bookmarkEnd w:id="15"/>
      <w:r w:rsidRPr="0070150D">
        <w:rPr>
          <w:color w:val="000000"/>
          <w:lang w:val="uk-UA"/>
        </w:rPr>
        <w:t>16. Питання, правове регулювання яких визначається та встановлюється виключно законами України (</w:t>
      </w:r>
      <w:r w:rsidRPr="006B742E">
        <w:rPr>
          <w:bdr w:val="none" w:sz="0" w:space="0" w:color="auto" w:frame="1"/>
          <w:lang w:val="uk-UA"/>
        </w:rPr>
        <w:t>стаття 92</w:t>
      </w:r>
      <w:r w:rsidRPr="0070150D">
        <w:rPr>
          <w:color w:val="000000"/>
          <w:lang w:val="uk-UA"/>
        </w:rPr>
        <w:t>).</w:t>
      </w:r>
    </w:p>
    <w:p w:rsidR="007A29D9" w:rsidRPr="0070150D" w:rsidRDefault="007A29D9" w:rsidP="007A29D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16" w:name="n87"/>
      <w:bookmarkEnd w:id="16"/>
      <w:r w:rsidRPr="0070150D">
        <w:rPr>
          <w:color w:val="000000"/>
          <w:lang w:val="uk-UA"/>
        </w:rPr>
        <w:t>17. Державний бюджет України (</w:t>
      </w:r>
      <w:r w:rsidRPr="006B742E">
        <w:rPr>
          <w:bdr w:val="none" w:sz="0" w:space="0" w:color="auto" w:frame="1"/>
          <w:lang w:val="uk-UA"/>
        </w:rPr>
        <w:t>стаття 96</w:t>
      </w:r>
      <w:r w:rsidRPr="0070150D">
        <w:rPr>
          <w:color w:val="000000"/>
          <w:lang w:val="uk-UA"/>
        </w:rPr>
        <w:t>).</w:t>
      </w:r>
    </w:p>
    <w:p w:rsidR="007A29D9" w:rsidRPr="0070150D" w:rsidRDefault="007A29D9" w:rsidP="007A29D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17" w:name="n88"/>
      <w:bookmarkEnd w:id="17"/>
      <w:r w:rsidRPr="0070150D">
        <w:rPr>
          <w:color w:val="000000"/>
          <w:lang w:val="uk-UA"/>
        </w:rPr>
        <w:t>18. Порядок обрання Президента України (</w:t>
      </w:r>
      <w:r w:rsidRPr="006B742E">
        <w:rPr>
          <w:bdr w:val="none" w:sz="0" w:space="0" w:color="auto" w:frame="1"/>
          <w:lang w:val="uk-UA"/>
        </w:rPr>
        <w:t>стаття 103</w:t>
      </w:r>
      <w:r w:rsidRPr="0070150D">
        <w:rPr>
          <w:color w:val="000000"/>
          <w:lang w:val="uk-UA"/>
        </w:rPr>
        <w:t>).</w:t>
      </w:r>
    </w:p>
    <w:p w:rsidR="007A29D9" w:rsidRPr="0070150D" w:rsidRDefault="007A29D9" w:rsidP="007A29D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18" w:name="n89"/>
      <w:bookmarkEnd w:id="18"/>
      <w:r w:rsidRPr="0070150D">
        <w:rPr>
          <w:color w:val="000000"/>
          <w:lang w:val="uk-UA"/>
        </w:rPr>
        <w:t>19. Повноваження Президента України (</w:t>
      </w:r>
      <w:r w:rsidRPr="006B742E">
        <w:rPr>
          <w:bdr w:val="none" w:sz="0" w:space="0" w:color="auto" w:frame="1"/>
          <w:lang w:val="uk-UA"/>
        </w:rPr>
        <w:t>стаття 106</w:t>
      </w:r>
      <w:r w:rsidRPr="0070150D">
        <w:rPr>
          <w:color w:val="000000"/>
          <w:lang w:val="uk-UA"/>
        </w:rPr>
        <w:t>).</w:t>
      </w:r>
    </w:p>
    <w:p w:rsidR="007A29D9" w:rsidRPr="0070150D" w:rsidRDefault="007A29D9" w:rsidP="007A29D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19" w:name="n90"/>
      <w:bookmarkEnd w:id="19"/>
      <w:r w:rsidRPr="0070150D">
        <w:rPr>
          <w:color w:val="000000"/>
          <w:lang w:val="uk-UA"/>
        </w:rPr>
        <w:t>20. Призначення, склад та введення в дію рішень Ради національної безпеки і оборони України (</w:t>
      </w:r>
      <w:r w:rsidRPr="006B742E">
        <w:rPr>
          <w:bdr w:val="none" w:sz="0" w:space="0" w:color="auto" w:frame="1"/>
          <w:lang w:val="uk-UA"/>
        </w:rPr>
        <w:t>стаття 107</w:t>
      </w:r>
      <w:r w:rsidRPr="0070150D">
        <w:rPr>
          <w:color w:val="000000"/>
          <w:lang w:val="uk-UA"/>
        </w:rPr>
        <w:t>).</w:t>
      </w:r>
    </w:p>
    <w:p w:rsidR="007A29D9" w:rsidRPr="0070150D" w:rsidRDefault="007A29D9" w:rsidP="007A29D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20" w:name="n91"/>
      <w:bookmarkEnd w:id="20"/>
      <w:r w:rsidRPr="0070150D">
        <w:rPr>
          <w:color w:val="000000"/>
          <w:lang w:val="uk-UA"/>
        </w:rPr>
        <w:t>21. Склад Кабінету Міністрів України (</w:t>
      </w:r>
      <w:r w:rsidRPr="006B742E">
        <w:rPr>
          <w:bdr w:val="none" w:sz="0" w:space="0" w:color="auto" w:frame="1"/>
          <w:lang w:val="uk-UA"/>
        </w:rPr>
        <w:t>стаття 114</w:t>
      </w:r>
      <w:r w:rsidRPr="0070150D">
        <w:rPr>
          <w:color w:val="000000"/>
          <w:lang w:val="uk-UA"/>
        </w:rPr>
        <w:t>).</w:t>
      </w:r>
    </w:p>
    <w:p w:rsidR="007A29D9" w:rsidRPr="0070150D" w:rsidRDefault="007A29D9" w:rsidP="007A29D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21" w:name="n92"/>
      <w:bookmarkEnd w:id="21"/>
      <w:r w:rsidRPr="0070150D">
        <w:rPr>
          <w:color w:val="000000"/>
          <w:lang w:val="uk-UA"/>
        </w:rPr>
        <w:t>22. Повноваження Кабінету Міністрів України (</w:t>
      </w:r>
      <w:r w:rsidRPr="006B742E">
        <w:rPr>
          <w:bdr w:val="none" w:sz="0" w:space="0" w:color="auto" w:frame="1"/>
          <w:lang w:val="uk-UA"/>
        </w:rPr>
        <w:t>статті 116</w:t>
      </w:r>
      <w:r w:rsidRPr="0070150D">
        <w:rPr>
          <w:color w:val="000000"/>
          <w:lang w:val="uk-UA"/>
        </w:rPr>
        <w:t>,</w:t>
      </w:r>
      <w:r w:rsidRPr="0070150D">
        <w:rPr>
          <w:rStyle w:val="apple-converted-space"/>
          <w:color w:val="000000"/>
          <w:lang w:val="uk-UA"/>
        </w:rPr>
        <w:t> </w:t>
      </w:r>
      <w:r w:rsidRPr="006B742E">
        <w:rPr>
          <w:bdr w:val="none" w:sz="0" w:space="0" w:color="auto" w:frame="1"/>
          <w:lang w:val="uk-UA"/>
        </w:rPr>
        <w:t>117</w:t>
      </w:r>
      <w:r w:rsidRPr="0070150D">
        <w:rPr>
          <w:color w:val="000000"/>
          <w:lang w:val="uk-UA"/>
        </w:rPr>
        <w:t>).</w:t>
      </w:r>
    </w:p>
    <w:p w:rsidR="007A29D9" w:rsidRPr="0070150D" w:rsidRDefault="007A29D9" w:rsidP="007A29D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22" w:name="n93"/>
      <w:bookmarkEnd w:id="22"/>
      <w:r w:rsidRPr="0070150D">
        <w:rPr>
          <w:color w:val="000000"/>
          <w:lang w:val="uk-UA"/>
        </w:rPr>
        <w:t>23. Повноваження місцевих державних адміністрацій (</w:t>
      </w:r>
      <w:r w:rsidRPr="006B742E">
        <w:rPr>
          <w:bdr w:val="none" w:sz="0" w:space="0" w:color="auto" w:frame="1"/>
          <w:lang w:val="uk-UA"/>
        </w:rPr>
        <w:t>стаття 119</w:t>
      </w:r>
      <w:r w:rsidRPr="0070150D">
        <w:rPr>
          <w:color w:val="000000"/>
          <w:lang w:val="uk-UA"/>
        </w:rPr>
        <w:t>).</w:t>
      </w:r>
    </w:p>
    <w:p w:rsidR="007A29D9" w:rsidRPr="0070150D" w:rsidRDefault="007A29D9" w:rsidP="007A29D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23" w:name="n94"/>
      <w:bookmarkEnd w:id="23"/>
      <w:r w:rsidRPr="0070150D">
        <w:rPr>
          <w:color w:val="000000"/>
          <w:lang w:val="uk-UA"/>
        </w:rPr>
        <w:t>24. Статус прокуратури України за Конституцією України (</w:t>
      </w:r>
      <w:r w:rsidRPr="006B742E">
        <w:rPr>
          <w:bdr w:val="none" w:sz="0" w:space="0" w:color="auto" w:frame="1"/>
          <w:lang w:val="uk-UA"/>
        </w:rPr>
        <w:t>стаття 121</w:t>
      </w:r>
      <w:r w:rsidRPr="0070150D">
        <w:rPr>
          <w:color w:val="000000"/>
          <w:lang w:val="uk-UA"/>
        </w:rPr>
        <w:t>).</w:t>
      </w:r>
    </w:p>
    <w:p w:rsidR="007A29D9" w:rsidRPr="0070150D" w:rsidRDefault="007A29D9" w:rsidP="007A29D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24" w:name="n95"/>
      <w:bookmarkEnd w:id="24"/>
      <w:r w:rsidRPr="0070150D">
        <w:rPr>
          <w:color w:val="000000"/>
          <w:lang w:val="uk-UA"/>
        </w:rPr>
        <w:t>25. Система судів в Україні (</w:t>
      </w:r>
      <w:r w:rsidRPr="006B742E">
        <w:rPr>
          <w:bdr w:val="none" w:sz="0" w:space="0" w:color="auto" w:frame="1"/>
          <w:lang w:val="uk-UA"/>
        </w:rPr>
        <w:t>стаття 125</w:t>
      </w:r>
      <w:r w:rsidRPr="0070150D">
        <w:rPr>
          <w:color w:val="000000"/>
          <w:lang w:val="uk-UA"/>
        </w:rPr>
        <w:t>).</w:t>
      </w:r>
    </w:p>
    <w:p w:rsidR="007A29D9" w:rsidRPr="0070150D" w:rsidRDefault="007A29D9" w:rsidP="007A29D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25" w:name="n96"/>
      <w:bookmarkEnd w:id="25"/>
      <w:r w:rsidRPr="0070150D">
        <w:rPr>
          <w:color w:val="000000"/>
          <w:lang w:val="uk-UA"/>
        </w:rPr>
        <w:t>26. Основні засади судочинства в Україні (</w:t>
      </w:r>
      <w:r w:rsidRPr="006B742E">
        <w:rPr>
          <w:bdr w:val="none" w:sz="0" w:space="0" w:color="auto" w:frame="1"/>
          <w:lang w:val="uk-UA"/>
        </w:rPr>
        <w:t>стаття 129</w:t>
      </w:r>
      <w:r w:rsidRPr="0070150D">
        <w:rPr>
          <w:color w:val="000000"/>
          <w:lang w:val="uk-UA"/>
        </w:rPr>
        <w:t>).</w:t>
      </w:r>
    </w:p>
    <w:p w:rsidR="007A29D9" w:rsidRPr="0070150D" w:rsidRDefault="007A29D9" w:rsidP="007A29D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26" w:name="n97"/>
      <w:bookmarkEnd w:id="26"/>
      <w:r w:rsidRPr="0070150D">
        <w:rPr>
          <w:color w:val="000000"/>
          <w:lang w:val="uk-UA"/>
        </w:rPr>
        <w:t>27. Система адміністративно-територіального устрою України (</w:t>
      </w:r>
      <w:r w:rsidRPr="006B742E">
        <w:rPr>
          <w:bdr w:val="none" w:sz="0" w:space="0" w:color="auto" w:frame="1"/>
          <w:lang w:val="uk-UA"/>
        </w:rPr>
        <w:t>стаття 133</w:t>
      </w:r>
      <w:r w:rsidRPr="0070150D">
        <w:rPr>
          <w:color w:val="000000"/>
          <w:lang w:val="uk-UA"/>
        </w:rPr>
        <w:t>).</w:t>
      </w:r>
    </w:p>
    <w:p w:rsidR="007A29D9" w:rsidRPr="0070150D" w:rsidRDefault="007A29D9" w:rsidP="007A29D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27" w:name="n98"/>
      <w:bookmarkEnd w:id="27"/>
      <w:r w:rsidRPr="0070150D">
        <w:rPr>
          <w:color w:val="000000"/>
          <w:lang w:val="uk-UA"/>
        </w:rPr>
        <w:t>28. Питання нормативного регулювання Автономної Республіки Крим (</w:t>
      </w:r>
      <w:r w:rsidRPr="006B742E">
        <w:rPr>
          <w:bdr w:val="none" w:sz="0" w:space="0" w:color="auto" w:frame="1"/>
          <w:lang w:val="uk-UA"/>
        </w:rPr>
        <w:t>стаття 137</w:t>
      </w:r>
      <w:r w:rsidRPr="0070150D">
        <w:rPr>
          <w:color w:val="000000"/>
          <w:lang w:val="uk-UA"/>
        </w:rPr>
        <w:t>).</w:t>
      </w:r>
    </w:p>
    <w:p w:rsidR="007A29D9" w:rsidRPr="0070150D" w:rsidRDefault="007A29D9" w:rsidP="007A29D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28" w:name="n99"/>
      <w:bookmarkEnd w:id="28"/>
      <w:r w:rsidRPr="0070150D">
        <w:rPr>
          <w:color w:val="000000"/>
          <w:lang w:val="uk-UA"/>
        </w:rPr>
        <w:t>29. Повноваження Автономної Республіки Крим (</w:t>
      </w:r>
      <w:r w:rsidRPr="006B742E">
        <w:rPr>
          <w:bdr w:val="none" w:sz="0" w:space="0" w:color="auto" w:frame="1"/>
          <w:lang w:val="uk-UA"/>
        </w:rPr>
        <w:t>стаття 138</w:t>
      </w:r>
      <w:r w:rsidRPr="0070150D">
        <w:rPr>
          <w:color w:val="000000"/>
          <w:lang w:val="uk-UA"/>
        </w:rPr>
        <w:t>).</w:t>
      </w:r>
    </w:p>
    <w:p w:rsidR="007A29D9" w:rsidRPr="0070150D" w:rsidRDefault="007A29D9" w:rsidP="007A29D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29" w:name="n100"/>
      <w:bookmarkEnd w:id="29"/>
      <w:r w:rsidRPr="0070150D">
        <w:rPr>
          <w:color w:val="000000"/>
          <w:lang w:val="uk-UA"/>
        </w:rPr>
        <w:t>30. Органи місцевого самоврядування в Україні (</w:t>
      </w:r>
      <w:r w:rsidRPr="006B742E">
        <w:rPr>
          <w:bdr w:val="none" w:sz="0" w:space="0" w:color="auto" w:frame="1"/>
          <w:lang w:val="uk-UA"/>
        </w:rPr>
        <w:t>стаття 140</w:t>
      </w:r>
      <w:r w:rsidRPr="0070150D">
        <w:rPr>
          <w:color w:val="000000"/>
          <w:lang w:val="uk-UA"/>
        </w:rPr>
        <w:t>).</w:t>
      </w:r>
    </w:p>
    <w:p w:rsidR="007A29D9" w:rsidRPr="0070150D" w:rsidRDefault="007A29D9" w:rsidP="007A29D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30" w:name="n101"/>
      <w:bookmarkEnd w:id="30"/>
      <w:r w:rsidRPr="0070150D">
        <w:rPr>
          <w:color w:val="000000"/>
          <w:lang w:val="uk-UA"/>
        </w:rPr>
        <w:t>31. Повноваження територіальних громад за Конституцією України (</w:t>
      </w:r>
      <w:r w:rsidRPr="006B742E">
        <w:rPr>
          <w:bdr w:val="none" w:sz="0" w:space="0" w:color="auto" w:frame="1"/>
          <w:lang w:val="uk-UA"/>
        </w:rPr>
        <w:t>стаття 143</w:t>
      </w:r>
      <w:r w:rsidRPr="0070150D">
        <w:rPr>
          <w:color w:val="000000"/>
          <w:lang w:val="uk-UA"/>
        </w:rPr>
        <w:t>).</w:t>
      </w:r>
    </w:p>
    <w:p w:rsidR="007A29D9" w:rsidRPr="0070150D" w:rsidRDefault="007A29D9" w:rsidP="007A29D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31" w:name="n102"/>
      <w:bookmarkEnd w:id="31"/>
      <w:r w:rsidRPr="0070150D">
        <w:rPr>
          <w:color w:val="000000"/>
          <w:lang w:val="uk-UA"/>
        </w:rPr>
        <w:t>32. Статус та повноваження Конституційного Суду України (</w:t>
      </w:r>
      <w:r w:rsidRPr="006D6EE7">
        <w:rPr>
          <w:bdr w:val="none" w:sz="0" w:space="0" w:color="auto" w:frame="1"/>
          <w:lang w:val="uk-UA"/>
        </w:rPr>
        <w:t>статті 147</w:t>
      </w:r>
      <w:r w:rsidRPr="0070150D">
        <w:rPr>
          <w:color w:val="000000"/>
          <w:lang w:val="uk-UA"/>
        </w:rPr>
        <w:t>,</w:t>
      </w:r>
      <w:r w:rsidRPr="0070150D">
        <w:rPr>
          <w:rStyle w:val="apple-converted-space"/>
          <w:color w:val="000000"/>
          <w:lang w:val="uk-UA"/>
        </w:rPr>
        <w:t> </w:t>
      </w:r>
      <w:r w:rsidRPr="006D6EE7">
        <w:rPr>
          <w:bdr w:val="none" w:sz="0" w:space="0" w:color="auto" w:frame="1"/>
          <w:lang w:val="uk-UA"/>
        </w:rPr>
        <w:t>150</w:t>
      </w:r>
      <w:r w:rsidRPr="0070150D">
        <w:rPr>
          <w:color w:val="000000"/>
          <w:lang w:val="uk-UA"/>
        </w:rPr>
        <w:t>).</w:t>
      </w:r>
    </w:p>
    <w:p w:rsidR="007A29D9" w:rsidRPr="0070150D" w:rsidRDefault="007A29D9" w:rsidP="007A29D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32" w:name="n103"/>
      <w:bookmarkEnd w:id="32"/>
      <w:r w:rsidRPr="0070150D">
        <w:rPr>
          <w:color w:val="000000"/>
          <w:lang w:val="uk-UA"/>
        </w:rPr>
        <w:t>33. Порядок подання законопроекту про внесення змін до Конституції України (</w:t>
      </w:r>
      <w:r w:rsidRPr="006D6EE7">
        <w:rPr>
          <w:bdr w:val="none" w:sz="0" w:space="0" w:color="auto" w:frame="1"/>
          <w:lang w:val="uk-UA"/>
        </w:rPr>
        <w:t>стаття 154</w:t>
      </w:r>
      <w:r w:rsidRPr="0070150D">
        <w:rPr>
          <w:color w:val="000000"/>
          <w:lang w:val="uk-UA"/>
        </w:rPr>
        <w:t>).</w:t>
      </w:r>
    </w:p>
    <w:p w:rsidR="007A29D9" w:rsidRPr="0070150D" w:rsidRDefault="007A29D9" w:rsidP="007A29D9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color w:val="000000"/>
          <w:lang w:val="uk-UA"/>
        </w:rPr>
      </w:pPr>
      <w:bookmarkStart w:id="33" w:name="n104"/>
      <w:bookmarkEnd w:id="33"/>
      <w:r w:rsidRPr="0070150D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II. Питання на перевірку знання</w:t>
      </w:r>
      <w:r w:rsidRPr="0070150D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6D6EE7">
        <w:rPr>
          <w:b/>
          <w:bCs/>
          <w:sz w:val="28"/>
          <w:szCs w:val="28"/>
          <w:bdr w:val="none" w:sz="0" w:space="0" w:color="auto" w:frame="1"/>
          <w:lang w:val="uk-UA"/>
        </w:rPr>
        <w:t>Закону України</w:t>
      </w:r>
      <w:r w:rsidRPr="0070150D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70150D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"Про державну службу"</w:t>
      </w:r>
    </w:p>
    <w:p w:rsidR="007A29D9" w:rsidRPr="0070150D" w:rsidRDefault="007A29D9" w:rsidP="007A29D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34" w:name="n105"/>
      <w:bookmarkEnd w:id="34"/>
      <w:r w:rsidRPr="0070150D">
        <w:rPr>
          <w:color w:val="000000"/>
          <w:lang w:val="uk-UA"/>
        </w:rPr>
        <w:t>1. Поняття державної служби, державного службовця і посади відповідно до</w:t>
      </w:r>
      <w:r w:rsidRPr="0070150D">
        <w:rPr>
          <w:rStyle w:val="apple-converted-space"/>
          <w:color w:val="000000"/>
          <w:lang w:val="uk-UA"/>
        </w:rPr>
        <w:t> </w:t>
      </w:r>
      <w:r w:rsidRPr="006D6EE7">
        <w:rPr>
          <w:bdr w:val="none" w:sz="0" w:space="0" w:color="auto" w:frame="1"/>
          <w:lang w:val="uk-UA"/>
        </w:rPr>
        <w:t>Закону України</w:t>
      </w:r>
      <w:r w:rsidRPr="0070150D">
        <w:rPr>
          <w:rStyle w:val="apple-converted-space"/>
          <w:color w:val="000000"/>
          <w:lang w:val="uk-UA"/>
        </w:rPr>
        <w:t> </w:t>
      </w:r>
      <w:r w:rsidRPr="0070150D">
        <w:rPr>
          <w:color w:val="000000"/>
          <w:lang w:val="uk-UA"/>
        </w:rPr>
        <w:t>"Про державну службу" (статті 1, 2).</w:t>
      </w:r>
    </w:p>
    <w:p w:rsidR="007A29D9" w:rsidRPr="0070150D" w:rsidRDefault="007A29D9" w:rsidP="007A29D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35" w:name="n106"/>
      <w:bookmarkEnd w:id="35"/>
      <w:r w:rsidRPr="0070150D">
        <w:rPr>
          <w:color w:val="000000"/>
          <w:lang w:val="uk-UA"/>
        </w:rPr>
        <w:t>2. Право на державну службу (стаття 4).</w:t>
      </w:r>
    </w:p>
    <w:p w:rsidR="007A29D9" w:rsidRPr="0070150D" w:rsidRDefault="007A29D9" w:rsidP="007A29D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36" w:name="n107"/>
      <w:bookmarkEnd w:id="36"/>
      <w:r w:rsidRPr="0070150D">
        <w:rPr>
          <w:color w:val="000000"/>
          <w:lang w:val="uk-UA"/>
        </w:rPr>
        <w:t>3. Основні принципи державної служби (стаття 3).</w:t>
      </w:r>
    </w:p>
    <w:p w:rsidR="007A29D9" w:rsidRPr="0070150D" w:rsidRDefault="007A29D9" w:rsidP="007A29D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37" w:name="n108"/>
      <w:bookmarkEnd w:id="37"/>
      <w:r w:rsidRPr="0070150D">
        <w:rPr>
          <w:color w:val="000000"/>
          <w:lang w:val="uk-UA"/>
        </w:rPr>
        <w:t>4. Основні напрями державної політики у сфері державної служби (стаття 6).</w:t>
      </w:r>
    </w:p>
    <w:p w:rsidR="007A29D9" w:rsidRPr="0070150D" w:rsidRDefault="007A29D9" w:rsidP="007A29D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38" w:name="n109"/>
      <w:bookmarkEnd w:id="38"/>
      <w:r w:rsidRPr="0070150D">
        <w:rPr>
          <w:color w:val="000000"/>
          <w:lang w:val="uk-UA"/>
        </w:rPr>
        <w:t>5. Основні обов'язки державних службовців (стаття 10).</w:t>
      </w:r>
    </w:p>
    <w:p w:rsidR="007A29D9" w:rsidRPr="0070150D" w:rsidRDefault="007A29D9" w:rsidP="007A29D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39" w:name="n110"/>
      <w:bookmarkEnd w:id="39"/>
      <w:r w:rsidRPr="0070150D">
        <w:rPr>
          <w:color w:val="000000"/>
          <w:lang w:val="uk-UA"/>
        </w:rPr>
        <w:t>6. Основні права державних службовців (стаття 11).</w:t>
      </w:r>
    </w:p>
    <w:p w:rsidR="007A29D9" w:rsidRPr="0070150D" w:rsidRDefault="007A29D9" w:rsidP="007A29D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40" w:name="n111"/>
      <w:bookmarkEnd w:id="40"/>
      <w:r w:rsidRPr="0070150D">
        <w:rPr>
          <w:color w:val="000000"/>
          <w:lang w:val="uk-UA"/>
        </w:rPr>
        <w:t>7. Обмеження, пов'язані з прийняттям на державну службу та її проходженням (статті 12, 16).</w:t>
      </w:r>
    </w:p>
    <w:p w:rsidR="007A29D9" w:rsidRPr="0070150D" w:rsidRDefault="007A29D9" w:rsidP="007A29D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41" w:name="n112"/>
      <w:bookmarkEnd w:id="41"/>
      <w:r w:rsidRPr="0070150D">
        <w:rPr>
          <w:color w:val="000000"/>
          <w:lang w:val="uk-UA"/>
        </w:rPr>
        <w:t>8. Особливості дисциплінарної відповідальності державних службовців (стаття 14).</w:t>
      </w:r>
    </w:p>
    <w:p w:rsidR="007A29D9" w:rsidRPr="0070150D" w:rsidRDefault="007A29D9" w:rsidP="007A29D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42" w:name="n113"/>
      <w:bookmarkEnd w:id="42"/>
      <w:r w:rsidRPr="0070150D">
        <w:rPr>
          <w:color w:val="000000"/>
          <w:lang w:val="uk-UA"/>
        </w:rPr>
        <w:lastRenderedPageBreak/>
        <w:t>9. Присяга державних службовців (стаття 17).</w:t>
      </w:r>
    </w:p>
    <w:p w:rsidR="007A29D9" w:rsidRPr="0070150D" w:rsidRDefault="007A29D9" w:rsidP="007A29D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43" w:name="n114"/>
      <w:bookmarkEnd w:id="43"/>
      <w:r w:rsidRPr="0070150D">
        <w:rPr>
          <w:color w:val="000000"/>
          <w:lang w:val="uk-UA"/>
        </w:rPr>
        <w:t>10. Відсторонення державного службовця від виконання повноважень за посадою (стаття 22).</w:t>
      </w:r>
    </w:p>
    <w:p w:rsidR="007A29D9" w:rsidRPr="0070150D" w:rsidRDefault="007A29D9" w:rsidP="007A29D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44" w:name="n115"/>
      <w:bookmarkEnd w:id="44"/>
      <w:r w:rsidRPr="0070150D">
        <w:rPr>
          <w:color w:val="000000"/>
          <w:lang w:val="uk-UA"/>
        </w:rPr>
        <w:t>11. Класифікація посад та ранги державних службовців (статті 25, 26).</w:t>
      </w:r>
    </w:p>
    <w:p w:rsidR="007A29D9" w:rsidRPr="0070150D" w:rsidRDefault="007A29D9" w:rsidP="007A29D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45" w:name="n116"/>
      <w:bookmarkEnd w:id="45"/>
      <w:r w:rsidRPr="0070150D">
        <w:rPr>
          <w:color w:val="000000"/>
          <w:lang w:val="uk-UA"/>
        </w:rPr>
        <w:t>12. Прийняття на посаду державного службовця; випробування при прийнятті на державну службу; стажування державних службовців (статті 15, 18, 19).</w:t>
      </w:r>
    </w:p>
    <w:p w:rsidR="007A29D9" w:rsidRPr="0070150D" w:rsidRDefault="007A29D9" w:rsidP="007A29D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46" w:name="n117"/>
      <w:bookmarkEnd w:id="46"/>
      <w:r w:rsidRPr="0070150D">
        <w:rPr>
          <w:color w:val="000000"/>
          <w:lang w:val="uk-UA"/>
        </w:rPr>
        <w:t>13. Просування по службі державного службовця (стаття 27).</w:t>
      </w:r>
    </w:p>
    <w:p w:rsidR="007A29D9" w:rsidRPr="0070150D" w:rsidRDefault="007A29D9" w:rsidP="007A29D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47" w:name="n118"/>
      <w:bookmarkEnd w:id="47"/>
      <w:r w:rsidRPr="0070150D">
        <w:rPr>
          <w:color w:val="000000"/>
          <w:lang w:val="uk-UA"/>
        </w:rPr>
        <w:t>14. Кадровий резерв державної служби (стаття 28).</w:t>
      </w:r>
    </w:p>
    <w:p w:rsidR="007A29D9" w:rsidRPr="0070150D" w:rsidRDefault="007A29D9" w:rsidP="007A29D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48" w:name="n119"/>
      <w:bookmarkEnd w:id="48"/>
      <w:r w:rsidRPr="0070150D">
        <w:rPr>
          <w:color w:val="000000"/>
          <w:lang w:val="uk-UA"/>
        </w:rPr>
        <w:t>15. Підстави припинення державної служби (стаття 30).</w:t>
      </w:r>
    </w:p>
    <w:p w:rsidR="007A29D9" w:rsidRPr="0070150D" w:rsidRDefault="007A29D9" w:rsidP="007A29D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49" w:name="n120"/>
      <w:bookmarkEnd w:id="49"/>
      <w:r w:rsidRPr="0070150D">
        <w:rPr>
          <w:color w:val="000000"/>
          <w:lang w:val="uk-UA"/>
        </w:rPr>
        <w:t>16. Підстави для відставки державного службовця (стаття 31).</w:t>
      </w:r>
    </w:p>
    <w:p w:rsidR="007A29D9" w:rsidRPr="0070150D" w:rsidRDefault="007A29D9" w:rsidP="007A29D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50" w:name="n121"/>
      <w:bookmarkEnd w:id="50"/>
      <w:r w:rsidRPr="0070150D">
        <w:rPr>
          <w:color w:val="000000"/>
          <w:lang w:val="uk-UA"/>
        </w:rPr>
        <w:t>17. Оплата праці державного службовця (стаття 33).</w:t>
      </w:r>
    </w:p>
    <w:p w:rsidR="007A29D9" w:rsidRPr="0070150D" w:rsidRDefault="007A29D9" w:rsidP="007A29D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51" w:name="n122"/>
      <w:bookmarkEnd w:id="51"/>
      <w:r w:rsidRPr="0070150D">
        <w:rPr>
          <w:color w:val="000000"/>
          <w:lang w:val="uk-UA"/>
        </w:rPr>
        <w:t>18. Щорічні та додаткові відпустки державних службовців; соціально-побутове забезпечення державних службовців (статті 35, 36).</w:t>
      </w:r>
    </w:p>
    <w:p w:rsidR="007A29D9" w:rsidRPr="0070150D" w:rsidRDefault="007A29D9" w:rsidP="007A29D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52" w:name="n123"/>
      <w:bookmarkEnd w:id="52"/>
      <w:r w:rsidRPr="0070150D">
        <w:rPr>
          <w:color w:val="000000"/>
          <w:lang w:val="uk-UA"/>
        </w:rPr>
        <w:t>19. Пенсійне забезпечення державних службовців (стаття 37).</w:t>
      </w:r>
    </w:p>
    <w:p w:rsidR="007A29D9" w:rsidRPr="0070150D" w:rsidRDefault="007A29D9" w:rsidP="007A29D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53" w:name="n124"/>
      <w:bookmarkEnd w:id="53"/>
      <w:r w:rsidRPr="0070150D">
        <w:rPr>
          <w:color w:val="000000"/>
          <w:lang w:val="uk-UA"/>
        </w:rPr>
        <w:t>20. Відповідальність за порушення законодавства про державну службу (стаття 38).</w:t>
      </w:r>
    </w:p>
    <w:p w:rsidR="007A29D9" w:rsidRPr="0070150D" w:rsidRDefault="007A29D9" w:rsidP="007A29D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54" w:name="n125"/>
      <w:bookmarkEnd w:id="54"/>
      <w:r w:rsidRPr="0070150D">
        <w:rPr>
          <w:color w:val="000000"/>
          <w:lang w:val="uk-UA"/>
        </w:rPr>
        <w:t>21. Етика поведінки державного службовця (стаття 5).</w:t>
      </w:r>
    </w:p>
    <w:p w:rsidR="007A29D9" w:rsidRPr="0070150D" w:rsidRDefault="007A29D9" w:rsidP="007A29D9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color w:val="000000"/>
          <w:lang w:val="uk-UA"/>
        </w:rPr>
      </w:pPr>
      <w:bookmarkStart w:id="55" w:name="n126"/>
      <w:bookmarkEnd w:id="55"/>
      <w:r w:rsidRPr="0070150D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III. Питання на перевірку знання</w:t>
      </w:r>
      <w:r w:rsidRPr="0070150D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9F7EAC">
        <w:rPr>
          <w:b/>
          <w:bCs/>
          <w:sz w:val="28"/>
          <w:szCs w:val="28"/>
          <w:bdr w:val="none" w:sz="0" w:space="0" w:color="auto" w:frame="1"/>
          <w:lang w:val="uk-UA"/>
        </w:rPr>
        <w:t>Закону України</w:t>
      </w:r>
      <w:r w:rsidRPr="0070150D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70150D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"Про запобігання корупції"</w:t>
      </w:r>
    </w:p>
    <w:p w:rsidR="007A29D9" w:rsidRPr="0070150D" w:rsidRDefault="007A29D9" w:rsidP="007A29D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56" w:name="n165"/>
      <w:bookmarkEnd w:id="56"/>
      <w:r w:rsidRPr="0070150D">
        <w:rPr>
          <w:color w:val="000000"/>
          <w:lang w:val="uk-UA"/>
        </w:rPr>
        <w:t>1. Визначення термінів: пряме підпорядкування, близькі особи, корупційне правопорушення, корупція, потенційний конфлікт інтересів, реальний конфлікт інтересів (</w:t>
      </w:r>
      <w:r w:rsidRPr="009F7EAC">
        <w:rPr>
          <w:bdr w:val="none" w:sz="0" w:space="0" w:color="auto" w:frame="1"/>
          <w:lang w:val="uk-UA"/>
        </w:rPr>
        <w:t>стаття 1</w:t>
      </w:r>
      <w:r w:rsidRPr="0070150D">
        <w:rPr>
          <w:color w:val="000000"/>
          <w:lang w:val="uk-UA"/>
        </w:rPr>
        <w:t>).</w:t>
      </w:r>
    </w:p>
    <w:p w:rsidR="007A29D9" w:rsidRPr="0070150D" w:rsidRDefault="007A29D9" w:rsidP="007A29D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57" w:name="n166"/>
      <w:bookmarkEnd w:id="57"/>
      <w:r w:rsidRPr="0070150D">
        <w:rPr>
          <w:color w:val="000000"/>
          <w:lang w:val="uk-UA"/>
        </w:rPr>
        <w:t>2. Суб’єкти, на яких поширюється дія Закону України «Про запобігання корупції» (</w:t>
      </w:r>
      <w:r w:rsidRPr="009F7EAC">
        <w:rPr>
          <w:bdr w:val="none" w:sz="0" w:space="0" w:color="auto" w:frame="1"/>
          <w:lang w:val="uk-UA"/>
        </w:rPr>
        <w:t>стаття 3</w:t>
      </w:r>
      <w:r w:rsidRPr="0070150D">
        <w:rPr>
          <w:color w:val="000000"/>
          <w:lang w:val="uk-UA"/>
        </w:rPr>
        <w:t>).</w:t>
      </w:r>
    </w:p>
    <w:p w:rsidR="007A29D9" w:rsidRPr="0070150D" w:rsidRDefault="007A29D9" w:rsidP="007A29D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58" w:name="n167"/>
      <w:bookmarkEnd w:id="58"/>
      <w:r w:rsidRPr="0070150D">
        <w:rPr>
          <w:color w:val="000000"/>
          <w:lang w:val="uk-UA"/>
        </w:rPr>
        <w:t>3. Статус та склад Національного агентства з питань запобігання корупції (</w:t>
      </w:r>
      <w:r w:rsidRPr="009F7EAC">
        <w:rPr>
          <w:bdr w:val="none" w:sz="0" w:space="0" w:color="auto" w:frame="1"/>
          <w:lang w:val="uk-UA"/>
        </w:rPr>
        <w:t>статті 4</w:t>
      </w:r>
      <w:r w:rsidRPr="0070150D">
        <w:rPr>
          <w:color w:val="000000"/>
          <w:lang w:val="uk-UA"/>
        </w:rPr>
        <w:t>,</w:t>
      </w:r>
      <w:r w:rsidRPr="0070150D">
        <w:rPr>
          <w:rStyle w:val="apple-converted-space"/>
          <w:color w:val="000000"/>
          <w:lang w:val="uk-UA"/>
        </w:rPr>
        <w:t> </w:t>
      </w:r>
      <w:r w:rsidRPr="009F7EAC">
        <w:rPr>
          <w:bdr w:val="none" w:sz="0" w:space="0" w:color="auto" w:frame="1"/>
          <w:lang w:val="uk-UA"/>
        </w:rPr>
        <w:t>5</w:t>
      </w:r>
      <w:r w:rsidRPr="0070150D">
        <w:rPr>
          <w:color w:val="000000"/>
          <w:lang w:val="uk-UA"/>
        </w:rPr>
        <w:t>).</w:t>
      </w:r>
    </w:p>
    <w:p w:rsidR="007A29D9" w:rsidRPr="0070150D" w:rsidRDefault="007A29D9" w:rsidP="007A29D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59" w:name="n168"/>
      <w:bookmarkEnd w:id="59"/>
      <w:r w:rsidRPr="0070150D">
        <w:rPr>
          <w:color w:val="000000"/>
          <w:lang w:val="uk-UA"/>
        </w:rPr>
        <w:t>4. Повноваження Національного агентства з питань запобігання корупції (</w:t>
      </w:r>
      <w:r w:rsidRPr="009F7EAC">
        <w:rPr>
          <w:bdr w:val="none" w:sz="0" w:space="0" w:color="auto" w:frame="1"/>
          <w:lang w:val="uk-UA"/>
        </w:rPr>
        <w:t>стаття 11</w:t>
      </w:r>
      <w:r w:rsidRPr="0070150D">
        <w:rPr>
          <w:color w:val="000000"/>
          <w:lang w:val="uk-UA"/>
        </w:rPr>
        <w:t>).</w:t>
      </w:r>
    </w:p>
    <w:p w:rsidR="007A29D9" w:rsidRPr="0070150D" w:rsidRDefault="007A29D9" w:rsidP="007A29D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60" w:name="n169"/>
      <w:bookmarkEnd w:id="60"/>
      <w:r w:rsidRPr="0070150D">
        <w:rPr>
          <w:color w:val="000000"/>
          <w:lang w:val="uk-UA"/>
        </w:rPr>
        <w:t>5. Права Національного агентства з питань запобігання корупції  (</w:t>
      </w:r>
      <w:r w:rsidRPr="009F7EAC">
        <w:rPr>
          <w:bdr w:val="none" w:sz="0" w:space="0" w:color="auto" w:frame="1"/>
          <w:lang w:val="uk-UA"/>
        </w:rPr>
        <w:t>стаття 12</w:t>
      </w:r>
      <w:r w:rsidRPr="0070150D">
        <w:rPr>
          <w:color w:val="000000"/>
          <w:lang w:val="uk-UA"/>
        </w:rPr>
        <w:t>).</w:t>
      </w:r>
    </w:p>
    <w:p w:rsidR="007A29D9" w:rsidRPr="0070150D" w:rsidRDefault="007A29D9" w:rsidP="007A29D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61" w:name="n170"/>
      <w:bookmarkEnd w:id="61"/>
      <w:r w:rsidRPr="0070150D">
        <w:rPr>
          <w:color w:val="000000"/>
          <w:lang w:val="uk-UA"/>
        </w:rPr>
        <w:t>6. Контроль за діяльністю Національного агентства з питань запобігання корупції (</w:t>
      </w:r>
      <w:r w:rsidRPr="009F7EAC">
        <w:rPr>
          <w:bdr w:val="none" w:sz="0" w:space="0" w:color="auto" w:frame="1"/>
          <w:lang w:val="uk-UA"/>
        </w:rPr>
        <w:t>стаття 14</w:t>
      </w:r>
      <w:r w:rsidRPr="0070150D">
        <w:rPr>
          <w:color w:val="000000"/>
          <w:lang w:val="uk-UA"/>
        </w:rPr>
        <w:t>).</w:t>
      </w:r>
    </w:p>
    <w:p w:rsidR="007A29D9" w:rsidRPr="0070150D" w:rsidRDefault="007A29D9" w:rsidP="007A29D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62" w:name="n171"/>
      <w:bookmarkEnd w:id="62"/>
      <w:r w:rsidRPr="0070150D">
        <w:rPr>
          <w:color w:val="000000"/>
          <w:lang w:val="uk-UA"/>
        </w:rPr>
        <w:t>7. Національна доповідь щодо реалізації засад антикорупційної політики (</w:t>
      </w:r>
      <w:r w:rsidRPr="009F7EAC">
        <w:rPr>
          <w:bdr w:val="none" w:sz="0" w:space="0" w:color="auto" w:frame="1"/>
          <w:lang w:val="uk-UA"/>
        </w:rPr>
        <w:t>стаття 20</w:t>
      </w:r>
      <w:r w:rsidRPr="0070150D">
        <w:rPr>
          <w:color w:val="000000"/>
          <w:lang w:val="uk-UA"/>
        </w:rPr>
        <w:t>).</w:t>
      </w:r>
    </w:p>
    <w:p w:rsidR="007A29D9" w:rsidRPr="0070150D" w:rsidRDefault="007A29D9" w:rsidP="007A29D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63" w:name="n172"/>
      <w:bookmarkEnd w:id="63"/>
      <w:r w:rsidRPr="0070150D">
        <w:rPr>
          <w:color w:val="000000"/>
          <w:lang w:val="uk-UA"/>
        </w:rPr>
        <w:t>8. Обмеження щодо використання службових повноважень чи свого становища та одержання подарунків (</w:t>
      </w:r>
      <w:r w:rsidRPr="009F7EAC">
        <w:rPr>
          <w:bdr w:val="none" w:sz="0" w:space="0" w:color="auto" w:frame="1"/>
          <w:lang w:val="uk-UA"/>
        </w:rPr>
        <w:t>статті 22</w:t>
      </w:r>
      <w:r w:rsidRPr="0070150D">
        <w:rPr>
          <w:color w:val="000000"/>
          <w:lang w:val="uk-UA"/>
        </w:rPr>
        <w:t>,</w:t>
      </w:r>
      <w:r w:rsidRPr="0070150D">
        <w:rPr>
          <w:rStyle w:val="apple-converted-space"/>
          <w:color w:val="000000"/>
          <w:lang w:val="uk-UA"/>
        </w:rPr>
        <w:t> </w:t>
      </w:r>
      <w:r w:rsidRPr="009F7EAC">
        <w:rPr>
          <w:bdr w:val="none" w:sz="0" w:space="0" w:color="auto" w:frame="1"/>
          <w:lang w:val="uk-UA"/>
        </w:rPr>
        <w:t>23</w:t>
      </w:r>
      <w:r w:rsidRPr="0070150D">
        <w:rPr>
          <w:color w:val="000000"/>
          <w:lang w:val="uk-UA"/>
        </w:rPr>
        <w:t>).</w:t>
      </w:r>
    </w:p>
    <w:p w:rsidR="007A29D9" w:rsidRPr="0070150D" w:rsidRDefault="007A29D9" w:rsidP="007A29D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64" w:name="n173"/>
      <w:bookmarkEnd w:id="64"/>
      <w:r w:rsidRPr="0070150D">
        <w:rPr>
          <w:color w:val="000000"/>
          <w:lang w:val="uk-UA"/>
        </w:rPr>
        <w:t>9. Обмеження щодо сумісництва та суміщення з іншими видами діяльності та обмеження спільної роботи близьких осіб (</w:t>
      </w:r>
      <w:r w:rsidRPr="009F7EAC">
        <w:rPr>
          <w:bdr w:val="none" w:sz="0" w:space="0" w:color="auto" w:frame="1"/>
          <w:lang w:val="uk-UA"/>
        </w:rPr>
        <w:t>статті 25</w:t>
      </w:r>
      <w:r w:rsidRPr="0070150D">
        <w:rPr>
          <w:color w:val="000000"/>
          <w:lang w:val="uk-UA"/>
        </w:rPr>
        <w:t>,</w:t>
      </w:r>
      <w:r w:rsidRPr="0070150D">
        <w:rPr>
          <w:rStyle w:val="apple-converted-space"/>
          <w:color w:val="000000"/>
          <w:lang w:val="uk-UA"/>
        </w:rPr>
        <w:t> </w:t>
      </w:r>
      <w:r w:rsidRPr="005E7AEE">
        <w:rPr>
          <w:bdr w:val="none" w:sz="0" w:space="0" w:color="auto" w:frame="1"/>
          <w:lang w:val="uk-UA"/>
        </w:rPr>
        <w:t>27</w:t>
      </w:r>
      <w:r w:rsidRPr="0070150D">
        <w:rPr>
          <w:color w:val="000000"/>
          <w:lang w:val="uk-UA"/>
        </w:rPr>
        <w:t>).</w:t>
      </w:r>
    </w:p>
    <w:p w:rsidR="007A29D9" w:rsidRPr="0070150D" w:rsidRDefault="007A29D9" w:rsidP="007A29D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65" w:name="n174"/>
      <w:bookmarkEnd w:id="65"/>
      <w:r w:rsidRPr="0070150D">
        <w:rPr>
          <w:color w:val="000000"/>
          <w:lang w:val="uk-UA"/>
        </w:rPr>
        <w:t>10. Запобігання та врегулювання конфлікту інтересів (</w:t>
      </w:r>
      <w:r w:rsidRPr="005E7AEE">
        <w:rPr>
          <w:bdr w:val="none" w:sz="0" w:space="0" w:color="auto" w:frame="1"/>
          <w:lang w:val="uk-UA"/>
        </w:rPr>
        <w:t>стаття 28</w:t>
      </w:r>
      <w:r w:rsidRPr="0070150D">
        <w:rPr>
          <w:color w:val="000000"/>
          <w:lang w:val="uk-UA"/>
        </w:rPr>
        <w:t>).</w:t>
      </w:r>
    </w:p>
    <w:p w:rsidR="007A29D9" w:rsidRPr="0070150D" w:rsidRDefault="007A29D9" w:rsidP="007A29D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66" w:name="n175"/>
      <w:bookmarkEnd w:id="66"/>
      <w:r w:rsidRPr="0070150D">
        <w:rPr>
          <w:color w:val="000000"/>
          <w:lang w:val="uk-UA"/>
        </w:rPr>
        <w:t>11. Заходи зовнішнього та самостійного врегулювання конфлікту інтересів (</w:t>
      </w:r>
      <w:r w:rsidRPr="005E7AEE">
        <w:rPr>
          <w:bdr w:val="none" w:sz="0" w:space="0" w:color="auto" w:frame="1"/>
          <w:lang w:val="uk-UA"/>
        </w:rPr>
        <w:t>стаття 29</w:t>
      </w:r>
      <w:r w:rsidRPr="0070150D">
        <w:rPr>
          <w:color w:val="000000"/>
          <w:lang w:val="uk-UA"/>
        </w:rPr>
        <w:t>).</w:t>
      </w:r>
    </w:p>
    <w:p w:rsidR="007A29D9" w:rsidRPr="0070150D" w:rsidRDefault="007A29D9" w:rsidP="007A29D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67" w:name="n176"/>
      <w:bookmarkEnd w:id="67"/>
      <w:r w:rsidRPr="0070150D">
        <w:rPr>
          <w:color w:val="000000"/>
          <w:lang w:val="uk-UA"/>
        </w:rPr>
        <w:t>12. Запобігання конфлікту інтересів у зв’язку з наявністю в особи підприємств чи корпоративних прав (</w:t>
      </w:r>
      <w:r w:rsidRPr="005E7AEE">
        <w:rPr>
          <w:bdr w:val="none" w:sz="0" w:space="0" w:color="auto" w:frame="1"/>
          <w:lang w:val="uk-UA"/>
        </w:rPr>
        <w:t>стаття 36</w:t>
      </w:r>
      <w:r w:rsidRPr="0070150D">
        <w:rPr>
          <w:color w:val="000000"/>
          <w:lang w:val="uk-UA"/>
        </w:rPr>
        <w:t>).</w:t>
      </w:r>
    </w:p>
    <w:p w:rsidR="007A29D9" w:rsidRPr="0070150D" w:rsidRDefault="007A29D9" w:rsidP="007A29D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68" w:name="n177"/>
      <w:bookmarkEnd w:id="68"/>
      <w:r w:rsidRPr="0070150D">
        <w:rPr>
          <w:color w:val="000000"/>
          <w:lang w:val="uk-UA"/>
        </w:rPr>
        <w:t>13. Вимоги до поведінки осіб (</w:t>
      </w:r>
      <w:r w:rsidRPr="005E7AEE">
        <w:rPr>
          <w:bdr w:val="none" w:sz="0" w:space="0" w:color="auto" w:frame="1"/>
          <w:lang w:val="uk-UA"/>
        </w:rPr>
        <w:t>стаття 37</w:t>
      </w:r>
      <w:r w:rsidRPr="0070150D">
        <w:rPr>
          <w:color w:val="000000"/>
          <w:lang w:val="uk-UA"/>
        </w:rPr>
        <w:t>).</w:t>
      </w:r>
    </w:p>
    <w:p w:rsidR="007A29D9" w:rsidRPr="0070150D" w:rsidRDefault="007A29D9" w:rsidP="007A29D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69" w:name="n178"/>
      <w:bookmarkEnd w:id="69"/>
      <w:r w:rsidRPr="0070150D">
        <w:rPr>
          <w:color w:val="000000"/>
          <w:lang w:val="uk-UA"/>
        </w:rPr>
        <w:t>14. Подання декларацій осіб, уповноважених на виконання функцій держави або місцевого самоврядування (</w:t>
      </w:r>
      <w:r w:rsidRPr="005E7AEE">
        <w:rPr>
          <w:bdr w:val="none" w:sz="0" w:space="0" w:color="auto" w:frame="1"/>
          <w:lang w:val="uk-UA"/>
        </w:rPr>
        <w:t>стаття 45</w:t>
      </w:r>
      <w:r w:rsidRPr="0070150D">
        <w:rPr>
          <w:color w:val="000000"/>
          <w:lang w:val="uk-UA"/>
        </w:rPr>
        <w:t>).</w:t>
      </w:r>
    </w:p>
    <w:p w:rsidR="007A29D9" w:rsidRPr="0070150D" w:rsidRDefault="007A29D9" w:rsidP="007A29D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70" w:name="n179"/>
      <w:bookmarkEnd w:id="70"/>
      <w:r w:rsidRPr="0070150D">
        <w:rPr>
          <w:color w:val="000000"/>
          <w:lang w:val="uk-UA"/>
        </w:rPr>
        <w:t>15. Встановлення своєчасності подання декларації та повна перевірка декларації (</w:t>
      </w:r>
      <w:r w:rsidRPr="005E7AEE">
        <w:rPr>
          <w:bdr w:val="none" w:sz="0" w:space="0" w:color="auto" w:frame="1"/>
          <w:lang w:val="uk-UA"/>
        </w:rPr>
        <w:t>статті 49</w:t>
      </w:r>
      <w:r w:rsidRPr="0070150D">
        <w:rPr>
          <w:color w:val="000000"/>
          <w:lang w:val="uk-UA"/>
        </w:rPr>
        <w:t>,</w:t>
      </w:r>
      <w:r w:rsidRPr="005E7AEE">
        <w:rPr>
          <w:bdr w:val="none" w:sz="0" w:space="0" w:color="auto" w:frame="1"/>
          <w:lang w:val="uk-UA"/>
        </w:rPr>
        <w:t>50</w:t>
      </w:r>
      <w:r w:rsidRPr="0070150D">
        <w:rPr>
          <w:color w:val="000000"/>
          <w:lang w:val="uk-UA"/>
        </w:rPr>
        <w:t>).</w:t>
      </w:r>
    </w:p>
    <w:p w:rsidR="007A29D9" w:rsidRPr="0070150D" w:rsidRDefault="007A29D9" w:rsidP="007A29D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71" w:name="n180"/>
      <w:bookmarkEnd w:id="71"/>
      <w:r w:rsidRPr="0070150D">
        <w:rPr>
          <w:color w:val="000000"/>
          <w:lang w:val="uk-UA"/>
        </w:rPr>
        <w:t>16. Моніторинг способу життя суб’єктів декларування (</w:t>
      </w:r>
      <w:r w:rsidRPr="005E7AEE">
        <w:rPr>
          <w:bdr w:val="none" w:sz="0" w:space="0" w:color="auto" w:frame="1"/>
          <w:lang w:val="uk-UA"/>
        </w:rPr>
        <w:t>стаття 51</w:t>
      </w:r>
      <w:r w:rsidRPr="0070150D">
        <w:rPr>
          <w:color w:val="000000"/>
          <w:lang w:val="uk-UA"/>
        </w:rPr>
        <w:t>).</w:t>
      </w:r>
    </w:p>
    <w:p w:rsidR="007A29D9" w:rsidRPr="0070150D" w:rsidRDefault="007A29D9" w:rsidP="007A29D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72" w:name="n181"/>
      <w:bookmarkEnd w:id="72"/>
      <w:r w:rsidRPr="0070150D">
        <w:rPr>
          <w:color w:val="000000"/>
          <w:lang w:val="uk-UA"/>
        </w:rPr>
        <w:t>17. Державний захист осіб, які надають допомогу в запобіганні і протидії корупції (</w:t>
      </w:r>
      <w:r w:rsidRPr="005E7AEE">
        <w:rPr>
          <w:bdr w:val="none" w:sz="0" w:space="0" w:color="auto" w:frame="1"/>
          <w:lang w:val="uk-UA"/>
        </w:rPr>
        <w:t>стаття 53</w:t>
      </w:r>
      <w:r w:rsidRPr="0070150D">
        <w:rPr>
          <w:color w:val="000000"/>
          <w:lang w:val="uk-UA"/>
        </w:rPr>
        <w:t>).</w:t>
      </w:r>
    </w:p>
    <w:p w:rsidR="007A29D9" w:rsidRPr="0070150D" w:rsidRDefault="007A29D9" w:rsidP="007A29D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73" w:name="n182"/>
      <w:bookmarkEnd w:id="73"/>
      <w:r w:rsidRPr="0070150D">
        <w:rPr>
          <w:color w:val="000000"/>
          <w:lang w:val="uk-UA"/>
        </w:rPr>
        <w:t>18. Заборона на одержання пільг, послуг і майна органами державної влади та органами місцевого самоврядування (</w:t>
      </w:r>
      <w:r w:rsidRPr="005E7AEE">
        <w:rPr>
          <w:bdr w:val="none" w:sz="0" w:space="0" w:color="auto" w:frame="1"/>
          <w:lang w:val="uk-UA"/>
        </w:rPr>
        <w:t>стаття 54</w:t>
      </w:r>
      <w:r w:rsidRPr="0070150D">
        <w:rPr>
          <w:color w:val="000000"/>
          <w:lang w:val="uk-UA"/>
        </w:rPr>
        <w:t>).</w:t>
      </w:r>
    </w:p>
    <w:p w:rsidR="007A29D9" w:rsidRPr="0070150D" w:rsidRDefault="007A29D9" w:rsidP="007A29D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74" w:name="n183"/>
      <w:bookmarkEnd w:id="74"/>
      <w:r w:rsidRPr="0070150D">
        <w:rPr>
          <w:color w:val="000000"/>
          <w:lang w:val="uk-UA"/>
        </w:rPr>
        <w:t>19. Антикорупційна експертиза (</w:t>
      </w:r>
      <w:r w:rsidRPr="005E7AEE">
        <w:rPr>
          <w:bdr w:val="none" w:sz="0" w:space="0" w:color="auto" w:frame="1"/>
          <w:lang w:val="uk-UA"/>
        </w:rPr>
        <w:t>стаття 55</w:t>
      </w:r>
      <w:r w:rsidRPr="0070150D">
        <w:rPr>
          <w:color w:val="000000"/>
          <w:lang w:val="uk-UA"/>
        </w:rPr>
        <w:t>).</w:t>
      </w:r>
    </w:p>
    <w:p w:rsidR="007A29D9" w:rsidRPr="0070150D" w:rsidRDefault="007A29D9" w:rsidP="007A29D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75" w:name="n184"/>
      <w:bookmarkEnd w:id="75"/>
      <w:r w:rsidRPr="0070150D">
        <w:rPr>
          <w:color w:val="000000"/>
          <w:lang w:val="uk-UA"/>
        </w:rPr>
        <w:t>20. Спеціальна перевірка (</w:t>
      </w:r>
      <w:r w:rsidRPr="00E21876">
        <w:rPr>
          <w:bdr w:val="none" w:sz="0" w:space="0" w:color="auto" w:frame="1"/>
          <w:lang w:val="uk-UA"/>
        </w:rPr>
        <w:t>стаття 56</w:t>
      </w:r>
      <w:r w:rsidRPr="0070150D">
        <w:rPr>
          <w:color w:val="000000"/>
          <w:lang w:val="uk-UA"/>
        </w:rPr>
        <w:t>).</w:t>
      </w:r>
    </w:p>
    <w:p w:rsidR="007A29D9" w:rsidRPr="0070150D" w:rsidRDefault="007A29D9" w:rsidP="007A29D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76" w:name="n185"/>
      <w:bookmarkEnd w:id="76"/>
      <w:r w:rsidRPr="0070150D">
        <w:rPr>
          <w:color w:val="000000"/>
          <w:lang w:val="uk-UA"/>
        </w:rPr>
        <w:t>21. Загальні засади запобігання корупції у діяльності юридичної особи (</w:t>
      </w:r>
      <w:r w:rsidRPr="00E21876">
        <w:rPr>
          <w:bdr w:val="none" w:sz="0" w:space="0" w:color="auto" w:frame="1"/>
          <w:lang w:val="uk-UA"/>
        </w:rPr>
        <w:t>стаття 61</w:t>
      </w:r>
      <w:r w:rsidRPr="0070150D">
        <w:rPr>
          <w:color w:val="000000"/>
          <w:lang w:val="uk-UA"/>
        </w:rPr>
        <w:t>).</w:t>
      </w:r>
    </w:p>
    <w:p w:rsidR="007A29D9" w:rsidRPr="0070150D" w:rsidRDefault="007A29D9" w:rsidP="007A29D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77" w:name="n186"/>
      <w:bookmarkEnd w:id="77"/>
      <w:r w:rsidRPr="0070150D">
        <w:rPr>
          <w:color w:val="000000"/>
          <w:lang w:val="uk-UA"/>
        </w:rPr>
        <w:t>22. Відповідальність за корупційні або пов’язані з корупцією правопорушення (</w:t>
      </w:r>
      <w:bookmarkStart w:id="78" w:name="_GoBack"/>
      <w:bookmarkEnd w:id="78"/>
      <w:r w:rsidRPr="00E21876">
        <w:rPr>
          <w:bdr w:val="none" w:sz="0" w:space="0" w:color="auto" w:frame="1"/>
          <w:lang w:val="uk-UA"/>
        </w:rPr>
        <w:t>стаття 65</w:t>
      </w:r>
      <w:r w:rsidRPr="0070150D">
        <w:rPr>
          <w:color w:val="000000"/>
          <w:lang w:val="uk-UA"/>
        </w:rPr>
        <w:t>).</w:t>
      </w:r>
    </w:p>
    <w:p w:rsidR="00D948A1" w:rsidRDefault="00D948A1" w:rsidP="00A33B8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A33B83" w:rsidRPr="0070150D" w:rsidRDefault="00A33B83" w:rsidP="00A33B8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70150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lastRenderedPageBreak/>
        <w:t>IV. 4-те питання для проведення конкурсу на заміщення вакантних посад, що передб</w:t>
      </w:r>
      <w:r w:rsidRPr="00A33B8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ачають спеціальні зн</w:t>
      </w:r>
      <w:r w:rsidRPr="0070150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ання. (землевпорядкування)</w:t>
      </w:r>
    </w:p>
    <w:p w:rsidR="00A33B83" w:rsidRPr="0070150D" w:rsidRDefault="00A33B83" w:rsidP="00A33B8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A33B83" w:rsidRPr="0070150D" w:rsidRDefault="00A33B83" w:rsidP="00A33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15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Порядок безоплатної приватизації земельних ділянок (стаття118 Земельного кодексу України);</w:t>
      </w:r>
    </w:p>
    <w:p w:rsidR="00A33B83" w:rsidRPr="0070150D" w:rsidRDefault="00A33B83" w:rsidP="00A33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15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Земельні ділянки для будівництва та обслуговування жилого будинку, господарських будівель і гаражного будівництва (статті 40, 121 Земельного кодексу України);</w:t>
      </w:r>
    </w:p>
    <w:p w:rsidR="00A33B83" w:rsidRPr="0070150D" w:rsidRDefault="00A33B83" w:rsidP="00A33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15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Земельні ділянки багатоквартирних жилих будинків (стаття 42 Земельного кодексу України);</w:t>
      </w:r>
    </w:p>
    <w:p w:rsidR="00A33B83" w:rsidRPr="0070150D" w:rsidRDefault="00A33B83" w:rsidP="00A33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15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Виникнення права спільної часткової власності  на земельну ділянку (стаття 87 Земельного кодексу України);</w:t>
      </w:r>
    </w:p>
    <w:p w:rsidR="00A33B83" w:rsidRPr="0070150D" w:rsidRDefault="00A33B83" w:rsidP="00A33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15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 Володіння, користування та розпорядження земельною ділянкою, що перебуває у спільній частковій власності (стаття 88 Земельного кодексу України);</w:t>
      </w:r>
    </w:p>
    <w:p w:rsidR="00A33B83" w:rsidRPr="0070150D" w:rsidRDefault="00A33B83" w:rsidP="00A33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15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 Спільна сумісна власність на земельну ділянку (стаття 89 Земельного кодексу України);</w:t>
      </w:r>
    </w:p>
    <w:p w:rsidR="00A33B83" w:rsidRPr="0070150D" w:rsidRDefault="00A33B83" w:rsidP="00A33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15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 Види права земельного сервітуту (стаття 99 Земельного кодексу України);</w:t>
      </w:r>
    </w:p>
    <w:p w:rsidR="00A33B83" w:rsidRPr="0070150D" w:rsidRDefault="00A33B83" w:rsidP="00A33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15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 Зміст права земельного сервітуту (стаття 98 Земельного кодексу України);</w:t>
      </w:r>
    </w:p>
    <w:p w:rsidR="00A33B83" w:rsidRPr="0070150D" w:rsidRDefault="00A33B83" w:rsidP="00A33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15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 Припинення дії земельного сервітуту (стаття 102 Земельного кодексу України);</w:t>
      </w:r>
    </w:p>
    <w:p w:rsidR="00A33B83" w:rsidRPr="0070150D" w:rsidRDefault="00A33B83" w:rsidP="00A33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15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 Зміст добросусідства (стаття 103 Земельного кодексу України);</w:t>
      </w:r>
    </w:p>
    <w:p w:rsidR="00A33B83" w:rsidRPr="0070150D" w:rsidRDefault="00A33B83" w:rsidP="00A33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15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 Обмеження прав на земельну ділянку (стаття 111 Земельного кодексу України);</w:t>
      </w:r>
    </w:p>
    <w:p w:rsidR="00A33B83" w:rsidRPr="0070150D" w:rsidRDefault="00A33B83" w:rsidP="00A33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15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12. Санітарно-захисні зони (стаття 114 Земельного кодексу України);</w:t>
      </w:r>
    </w:p>
    <w:p w:rsidR="00A33B83" w:rsidRPr="0070150D" w:rsidRDefault="00A33B83" w:rsidP="00A33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15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13. Перехід права власності на земельну ділянку при переході права на житловий будинок, будівлю або споруду (стаття 120 Земельного кодексу України);</w:t>
      </w:r>
    </w:p>
    <w:p w:rsidR="00A33B83" w:rsidRPr="0070150D" w:rsidRDefault="00A33B83" w:rsidP="00A33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15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14. Порядок надання земельних ділянок державної або комунальної власності у користування (стаття 123 Земельного кодексу України);</w:t>
      </w:r>
    </w:p>
    <w:p w:rsidR="00A33B83" w:rsidRPr="0070150D" w:rsidRDefault="00A33B83" w:rsidP="00A33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15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16. Норми безоплатної передачі земельних ділянок громадянам  (стаття 121 Земельного кодексу України);</w:t>
      </w:r>
    </w:p>
    <w:p w:rsidR="00A33B83" w:rsidRPr="0070150D" w:rsidRDefault="00A33B83" w:rsidP="00A33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15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17. Порядок продажу земельних ділянок державної та комунальної власності  громадянам та юридичним особам  (стаття 128 Земельного кодексу України);</w:t>
      </w:r>
    </w:p>
    <w:p w:rsidR="00A33B83" w:rsidRPr="0070150D" w:rsidRDefault="00A33B83" w:rsidP="00A33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15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18. Підстави припинення права власності на земельну ділянку , підстави припинення права  користування земельними ділянками    (статті 140, 141 Земельного кодексу України);</w:t>
      </w:r>
    </w:p>
    <w:p w:rsidR="00A33B83" w:rsidRPr="0070150D" w:rsidRDefault="00A33B83" w:rsidP="00A33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15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19. Право користування  землею (глава 15 Земельного кодексу України);</w:t>
      </w:r>
    </w:p>
    <w:p w:rsidR="00A33B83" w:rsidRPr="0070150D" w:rsidRDefault="00A33B83" w:rsidP="00A33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15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20. Порядок погодження питань, пов'язаних з вилученням (викупом) та вибором земельних ділянок (стаття 151 Земельного кодексу України).</w:t>
      </w:r>
    </w:p>
    <w:p w:rsidR="00A33B83" w:rsidRPr="0070150D" w:rsidRDefault="00A33B83" w:rsidP="00A33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48A1" w:rsidRDefault="00D948A1" w:rsidP="00A33B8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D948A1" w:rsidRDefault="00D948A1" w:rsidP="00A33B8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D948A1" w:rsidRDefault="00D948A1" w:rsidP="00A33B8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D948A1" w:rsidRDefault="00D948A1" w:rsidP="00A33B8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D948A1" w:rsidRDefault="00D948A1" w:rsidP="00A33B8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D948A1" w:rsidRDefault="00D948A1" w:rsidP="00A33B8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D948A1" w:rsidRDefault="00D948A1" w:rsidP="00A33B8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D948A1" w:rsidRDefault="00D948A1" w:rsidP="00A33B8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D948A1" w:rsidRDefault="00D948A1" w:rsidP="00A33B8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D948A1" w:rsidRDefault="00D948A1" w:rsidP="00A33B8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D948A1" w:rsidRDefault="00D948A1" w:rsidP="00A33B8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D948A1" w:rsidRDefault="00D948A1" w:rsidP="00A33B8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D948A1" w:rsidRDefault="00D948A1" w:rsidP="00A33B8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D948A1" w:rsidRDefault="00D948A1" w:rsidP="00A33B8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D948A1" w:rsidRDefault="00D948A1" w:rsidP="00A33B8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D948A1" w:rsidRDefault="00D948A1" w:rsidP="00A33B8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D948A1" w:rsidRDefault="00D948A1" w:rsidP="00A33B8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D948A1" w:rsidRDefault="00D948A1" w:rsidP="00A33B8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A33B83" w:rsidRPr="0070150D" w:rsidRDefault="00A33B83" w:rsidP="00A33B8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70150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lastRenderedPageBreak/>
        <w:t>IV. 4-те питання для проведення конкурсу на заміщення вакантних посад, що передб</w:t>
      </w:r>
      <w:r w:rsidRPr="00A33B8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ачають спеціальні зн</w:t>
      </w:r>
      <w:r w:rsidRPr="0070150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ання. (кадрові питання)</w:t>
      </w:r>
    </w:p>
    <w:p w:rsidR="001B505F" w:rsidRPr="0070150D" w:rsidRDefault="006C2779" w:rsidP="006C277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0150D">
        <w:rPr>
          <w:rFonts w:ascii="Times New Roman" w:hAnsi="Times New Roman" w:cs="Times New Roman"/>
          <w:sz w:val="24"/>
          <w:szCs w:val="24"/>
          <w:lang w:val="uk-UA"/>
        </w:rPr>
        <w:t>Прийняття на службу в органи місцевого самоврядування. (ст.. 10 ЗУ «Про службу в органах місцевого самоврядування»);</w:t>
      </w:r>
    </w:p>
    <w:p w:rsidR="006C2779" w:rsidRPr="0070150D" w:rsidRDefault="006C2779" w:rsidP="006C277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0150D">
        <w:rPr>
          <w:rFonts w:ascii="Times New Roman" w:hAnsi="Times New Roman" w:cs="Times New Roman"/>
          <w:sz w:val="24"/>
          <w:szCs w:val="24"/>
          <w:lang w:val="uk-UA"/>
        </w:rPr>
        <w:t>Обмеження, пов’язані з прийняттям на службу в органи місцевого самоврядування та проходження служби (ст.. 12) ;</w:t>
      </w:r>
    </w:p>
    <w:p w:rsidR="006C2779" w:rsidRPr="0070150D" w:rsidRDefault="00FC29E7" w:rsidP="006C277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0150D">
        <w:rPr>
          <w:rFonts w:ascii="Times New Roman" w:hAnsi="Times New Roman" w:cs="Times New Roman"/>
          <w:sz w:val="24"/>
          <w:szCs w:val="24"/>
          <w:lang w:val="uk-UA"/>
        </w:rPr>
        <w:t>Порядок проведення конкурсу на заміщення вакантних посад  в органах місцевого самоврядування;</w:t>
      </w:r>
    </w:p>
    <w:p w:rsidR="00FC29E7" w:rsidRPr="0070150D" w:rsidRDefault="00FC29E7" w:rsidP="006C277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0150D">
        <w:rPr>
          <w:rFonts w:ascii="Times New Roman" w:hAnsi="Times New Roman" w:cs="Times New Roman"/>
          <w:sz w:val="24"/>
          <w:szCs w:val="24"/>
          <w:lang w:val="uk-UA"/>
        </w:rPr>
        <w:t>Порядок формування кадрового резерву в органах місцевого самоврядування;</w:t>
      </w:r>
    </w:p>
    <w:p w:rsidR="00FC29E7" w:rsidRPr="0070150D" w:rsidRDefault="00FC29E7" w:rsidP="006C277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0150D">
        <w:rPr>
          <w:rFonts w:ascii="Times New Roman" w:hAnsi="Times New Roman" w:cs="Times New Roman"/>
          <w:sz w:val="24"/>
          <w:szCs w:val="24"/>
          <w:lang w:val="uk-UA"/>
        </w:rPr>
        <w:t>Щорічна оцінка виконання посадовими особами  місцевого самоврядування покладених на них обов’язків і завдань;</w:t>
      </w:r>
    </w:p>
    <w:p w:rsidR="00FC29E7" w:rsidRPr="0070150D" w:rsidRDefault="00FC29E7" w:rsidP="006C277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0150D">
        <w:rPr>
          <w:rFonts w:ascii="Times New Roman" w:hAnsi="Times New Roman" w:cs="Times New Roman"/>
          <w:sz w:val="24"/>
          <w:szCs w:val="24"/>
          <w:lang w:val="uk-UA"/>
        </w:rPr>
        <w:t>Ведення особових справ;</w:t>
      </w:r>
    </w:p>
    <w:p w:rsidR="00FC29E7" w:rsidRPr="0070150D" w:rsidRDefault="00FC29E7" w:rsidP="006C277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0150D">
        <w:rPr>
          <w:rFonts w:ascii="Times New Roman" w:hAnsi="Times New Roman" w:cs="Times New Roman"/>
          <w:sz w:val="24"/>
          <w:szCs w:val="24"/>
          <w:lang w:val="uk-UA"/>
        </w:rPr>
        <w:t>Дисциплінарна відповідальність посадових осіб місцевого самоврядування;</w:t>
      </w:r>
    </w:p>
    <w:p w:rsidR="00FC29E7" w:rsidRPr="0070150D" w:rsidRDefault="00FC29E7" w:rsidP="006C277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0150D">
        <w:rPr>
          <w:rFonts w:ascii="Times New Roman" w:hAnsi="Times New Roman" w:cs="Times New Roman"/>
          <w:sz w:val="24"/>
          <w:szCs w:val="24"/>
          <w:lang w:val="uk-UA"/>
        </w:rPr>
        <w:t>Припинення служби в органах місцевого самоврядування;</w:t>
      </w:r>
    </w:p>
    <w:p w:rsidR="00FC29E7" w:rsidRPr="0070150D" w:rsidRDefault="00FC29E7" w:rsidP="006C277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0150D">
        <w:rPr>
          <w:rFonts w:ascii="Times New Roman" w:hAnsi="Times New Roman" w:cs="Times New Roman"/>
          <w:sz w:val="24"/>
          <w:szCs w:val="24"/>
          <w:lang w:val="uk-UA"/>
        </w:rPr>
        <w:t>Атестація посадових осіб місцевого самоврядування;</w:t>
      </w:r>
    </w:p>
    <w:p w:rsidR="00350694" w:rsidRPr="0070150D" w:rsidRDefault="00350694" w:rsidP="006C277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0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Порядок заповнення, обліку та зберігання трудових книжок працівників.</w:t>
      </w:r>
      <w:r w:rsidRPr="0070150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50694" w:rsidRPr="0070150D" w:rsidRDefault="00350694" w:rsidP="006C277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0150D">
        <w:rPr>
          <w:rFonts w:ascii="Times New Roman" w:hAnsi="Times New Roman" w:cs="Times New Roman"/>
          <w:sz w:val="24"/>
          <w:szCs w:val="24"/>
          <w:lang w:val="uk-UA"/>
        </w:rPr>
        <w:t>Види відпусток;</w:t>
      </w:r>
    </w:p>
    <w:p w:rsidR="00350694" w:rsidRPr="0070150D" w:rsidRDefault="00FC29E7" w:rsidP="006C277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015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0694" w:rsidRPr="0070150D">
        <w:rPr>
          <w:rFonts w:ascii="Times New Roman" w:hAnsi="Times New Roman" w:cs="Times New Roman"/>
          <w:sz w:val="24"/>
          <w:szCs w:val="24"/>
          <w:lang w:val="uk-UA"/>
        </w:rPr>
        <w:t>Трудовий договір, його строки та підстави припинення;</w:t>
      </w:r>
    </w:p>
    <w:p w:rsidR="00FC29E7" w:rsidRPr="0070150D" w:rsidRDefault="00FC29E7" w:rsidP="006C277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015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0694" w:rsidRPr="0070150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 </w:t>
      </w:r>
      <w:r w:rsidR="00350694" w:rsidRPr="0070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Порядок вивільнення працівників. Переважне право на залишення на роботі при вивільненні працівників у зв’язку із змінами в організації виробництва і праці. Вихідна допомога.</w:t>
      </w:r>
    </w:p>
    <w:p w:rsidR="00350694" w:rsidRPr="0070150D" w:rsidRDefault="00B8798B" w:rsidP="006C277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0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Грошова компенсація за невикористані щорічні відпустки;</w:t>
      </w:r>
    </w:p>
    <w:p w:rsidR="00B8798B" w:rsidRPr="0070150D" w:rsidRDefault="00B8798B" w:rsidP="006C277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0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Основні види підвищення кваліфікації посадових осіб місцевого самоврядування.</w:t>
      </w:r>
    </w:p>
    <w:p w:rsidR="00D948A1" w:rsidRDefault="00D948A1" w:rsidP="0070150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D948A1" w:rsidRDefault="00D948A1" w:rsidP="0070150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D948A1" w:rsidRDefault="00D948A1" w:rsidP="0070150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D948A1" w:rsidRDefault="00D948A1" w:rsidP="0070150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D948A1" w:rsidRDefault="00D948A1" w:rsidP="0070150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D948A1" w:rsidRDefault="00D948A1" w:rsidP="0070150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D948A1" w:rsidRDefault="00D948A1" w:rsidP="0070150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D948A1" w:rsidRDefault="00D948A1" w:rsidP="0070150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D948A1" w:rsidRDefault="00D948A1" w:rsidP="0070150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D948A1" w:rsidRDefault="00D948A1" w:rsidP="0070150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D948A1" w:rsidRDefault="00D948A1" w:rsidP="0070150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D948A1" w:rsidRDefault="00D948A1" w:rsidP="0070150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D948A1" w:rsidRDefault="00D948A1" w:rsidP="0070150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D948A1" w:rsidRDefault="00D948A1" w:rsidP="0070150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D948A1" w:rsidRDefault="00D948A1" w:rsidP="0070150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D948A1" w:rsidRDefault="00D948A1" w:rsidP="0070150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D948A1" w:rsidRDefault="00D948A1" w:rsidP="0070150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D948A1" w:rsidRDefault="00D948A1" w:rsidP="0070150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D948A1" w:rsidRDefault="00D948A1" w:rsidP="0070150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D948A1" w:rsidRDefault="00D948A1" w:rsidP="0070150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D948A1" w:rsidRDefault="00D948A1" w:rsidP="0070150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D948A1" w:rsidRDefault="00D948A1" w:rsidP="0070150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D948A1" w:rsidRDefault="00D948A1" w:rsidP="0070150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D948A1" w:rsidRDefault="00D948A1" w:rsidP="0070150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D948A1" w:rsidRDefault="00D948A1" w:rsidP="0070150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D948A1" w:rsidRDefault="00D948A1" w:rsidP="0070150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D948A1" w:rsidRDefault="00D948A1" w:rsidP="0070150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70150D" w:rsidRPr="0070150D" w:rsidRDefault="0070150D" w:rsidP="0070150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70150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lastRenderedPageBreak/>
        <w:t>IV. 4-те питання для проведення конкурсу на заміщення вакантних посад, що передбачають спеціальні знання. (спеціаліст 1 категорії з енергозбереження)</w:t>
      </w:r>
    </w:p>
    <w:p w:rsidR="00763490" w:rsidRDefault="00763490" w:rsidP="0076349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3490" w:rsidRPr="00763490" w:rsidRDefault="00763490" w:rsidP="00763490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3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 таке енергія? Які існують джерела енергії?</w:t>
      </w:r>
    </w:p>
    <w:p w:rsidR="00763490" w:rsidRPr="00763490" w:rsidRDefault="00763490" w:rsidP="00763490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3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чого потрібна енергія?</w:t>
      </w:r>
    </w:p>
    <w:p w:rsidR="00763490" w:rsidRPr="00763490" w:rsidRDefault="00763490" w:rsidP="00763490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3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Назвіть основні види енергії.</w:t>
      </w:r>
    </w:p>
    <w:p w:rsidR="00763490" w:rsidRPr="00763490" w:rsidRDefault="00763490" w:rsidP="00763490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3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Які основні види енергії споживаються в установах міської ради? </w:t>
      </w:r>
    </w:p>
    <w:p w:rsidR="00763490" w:rsidRPr="00763490" w:rsidRDefault="00763490" w:rsidP="00763490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3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 втрачається енергія?</w:t>
      </w:r>
    </w:p>
    <w:p w:rsidR="00763490" w:rsidRPr="00763490" w:rsidRDefault="00763490" w:rsidP="00763490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3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 таке енергозбереження? Який   Закон України  визначає  правові,  економічні,   соціальні    та екологічні основи енергозбереження для всіх підприємств, об'єднань та організацій, розташованих на території  України,  а  також  для громадян ?</w:t>
      </w:r>
    </w:p>
    <w:p w:rsidR="00763490" w:rsidRPr="00763490" w:rsidRDefault="00763490" w:rsidP="00763490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3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Назвіть основні принципи політики в сфері енергозбереження?</w:t>
      </w:r>
    </w:p>
    <w:p w:rsidR="00763490" w:rsidRPr="00763490" w:rsidRDefault="00763490" w:rsidP="00763490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3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Чим відрізняється енергозбереження від енергоефективності?</w:t>
      </w:r>
    </w:p>
    <w:p w:rsidR="00763490" w:rsidRPr="00763490" w:rsidRDefault="00763490" w:rsidP="00763490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3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 таке Угода Мерів? Які зобов’язання на себе беруть Підписанти Угоди?</w:t>
      </w:r>
    </w:p>
    <w:p w:rsidR="00763490" w:rsidRPr="00763490" w:rsidRDefault="00763490" w:rsidP="00763490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3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Назвіть  нові </w:t>
      </w:r>
      <w:proofErr w:type="spellStart"/>
      <w:r w:rsidRPr="00763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енергоефективні</w:t>
      </w:r>
      <w:proofErr w:type="spellEnd"/>
      <w:r w:rsidRPr="00763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технології,  що потребують менших затрат енергії.</w:t>
      </w:r>
    </w:p>
    <w:p w:rsidR="00763490" w:rsidRPr="00763490" w:rsidRDefault="00763490" w:rsidP="00763490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3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Назвіть механізми стимулювання енергозбереження  та енергоефективності.</w:t>
      </w:r>
    </w:p>
    <w:p w:rsidR="00763490" w:rsidRPr="00763490" w:rsidRDefault="00763490" w:rsidP="00763490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3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 зменшити втрати тепла в будинку?</w:t>
      </w:r>
    </w:p>
    <w:p w:rsidR="00763490" w:rsidRPr="00763490" w:rsidRDefault="00763490" w:rsidP="00763490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3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 зменшити витрати електроенергії?</w:t>
      </w:r>
    </w:p>
    <w:p w:rsidR="00763490" w:rsidRPr="00763490" w:rsidRDefault="00763490" w:rsidP="00763490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3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 зменшити витрати природного газу?</w:t>
      </w:r>
    </w:p>
    <w:p w:rsidR="0070150D" w:rsidRPr="0070150D" w:rsidRDefault="0070150D" w:rsidP="00763490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0150D" w:rsidRPr="0070150D" w:rsidSect="00D948A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B5506"/>
    <w:multiLevelType w:val="hybridMultilevel"/>
    <w:tmpl w:val="732E3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A2C7B"/>
    <w:multiLevelType w:val="hybridMultilevel"/>
    <w:tmpl w:val="B30C7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D9"/>
    <w:rsid w:val="00006BD9"/>
    <w:rsid w:val="000557E6"/>
    <w:rsid w:val="000D27C3"/>
    <w:rsid w:val="000D5FC1"/>
    <w:rsid w:val="000F526E"/>
    <w:rsid w:val="00102493"/>
    <w:rsid w:val="001952B2"/>
    <w:rsid w:val="001B42B9"/>
    <w:rsid w:val="001B505F"/>
    <w:rsid w:val="001F07C5"/>
    <w:rsid w:val="00210CB0"/>
    <w:rsid w:val="002340DA"/>
    <w:rsid w:val="00261726"/>
    <w:rsid w:val="00267367"/>
    <w:rsid w:val="002E2C3F"/>
    <w:rsid w:val="0032377B"/>
    <w:rsid w:val="0033389F"/>
    <w:rsid w:val="00350694"/>
    <w:rsid w:val="00366375"/>
    <w:rsid w:val="003A3224"/>
    <w:rsid w:val="003A5CE4"/>
    <w:rsid w:val="003A66CB"/>
    <w:rsid w:val="003B06F3"/>
    <w:rsid w:val="003B0EF4"/>
    <w:rsid w:val="00462E89"/>
    <w:rsid w:val="00492A6D"/>
    <w:rsid w:val="00534954"/>
    <w:rsid w:val="005E345C"/>
    <w:rsid w:val="005E5992"/>
    <w:rsid w:val="005E7AEE"/>
    <w:rsid w:val="0060419C"/>
    <w:rsid w:val="00622D78"/>
    <w:rsid w:val="00665EB6"/>
    <w:rsid w:val="006840C6"/>
    <w:rsid w:val="006875AE"/>
    <w:rsid w:val="00694A9C"/>
    <w:rsid w:val="006B21CD"/>
    <w:rsid w:val="006B742E"/>
    <w:rsid w:val="006C2779"/>
    <w:rsid w:val="006D6C40"/>
    <w:rsid w:val="006D6EE7"/>
    <w:rsid w:val="006E2FD7"/>
    <w:rsid w:val="0070150D"/>
    <w:rsid w:val="0074795C"/>
    <w:rsid w:val="00763490"/>
    <w:rsid w:val="007912F9"/>
    <w:rsid w:val="007A29D9"/>
    <w:rsid w:val="007B2547"/>
    <w:rsid w:val="007B5E32"/>
    <w:rsid w:val="007F0F20"/>
    <w:rsid w:val="0083087D"/>
    <w:rsid w:val="008315F5"/>
    <w:rsid w:val="00835211"/>
    <w:rsid w:val="00870561"/>
    <w:rsid w:val="00870DA6"/>
    <w:rsid w:val="008E216F"/>
    <w:rsid w:val="00903E22"/>
    <w:rsid w:val="00905A61"/>
    <w:rsid w:val="009100BC"/>
    <w:rsid w:val="00917377"/>
    <w:rsid w:val="00961910"/>
    <w:rsid w:val="00964AA7"/>
    <w:rsid w:val="00991148"/>
    <w:rsid w:val="009C4C58"/>
    <w:rsid w:val="009E6E02"/>
    <w:rsid w:val="009F7EAC"/>
    <w:rsid w:val="00A173E2"/>
    <w:rsid w:val="00A33B83"/>
    <w:rsid w:val="00A438A1"/>
    <w:rsid w:val="00A62505"/>
    <w:rsid w:val="00A62ACE"/>
    <w:rsid w:val="00AA6FDC"/>
    <w:rsid w:val="00AC03F2"/>
    <w:rsid w:val="00B12069"/>
    <w:rsid w:val="00B83DC3"/>
    <w:rsid w:val="00B8798B"/>
    <w:rsid w:val="00BA5C9D"/>
    <w:rsid w:val="00BD17E0"/>
    <w:rsid w:val="00C02271"/>
    <w:rsid w:val="00C066AD"/>
    <w:rsid w:val="00C42C61"/>
    <w:rsid w:val="00C518A9"/>
    <w:rsid w:val="00C55932"/>
    <w:rsid w:val="00D00E2D"/>
    <w:rsid w:val="00D83220"/>
    <w:rsid w:val="00D91BE9"/>
    <w:rsid w:val="00D927BC"/>
    <w:rsid w:val="00D93256"/>
    <w:rsid w:val="00D948A1"/>
    <w:rsid w:val="00DB11A9"/>
    <w:rsid w:val="00DF074B"/>
    <w:rsid w:val="00E047F6"/>
    <w:rsid w:val="00E15C1E"/>
    <w:rsid w:val="00E21876"/>
    <w:rsid w:val="00E23B58"/>
    <w:rsid w:val="00E453C5"/>
    <w:rsid w:val="00E56EC4"/>
    <w:rsid w:val="00E66C87"/>
    <w:rsid w:val="00EB119E"/>
    <w:rsid w:val="00ED1762"/>
    <w:rsid w:val="00EE7669"/>
    <w:rsid w:val="00F633A4"/>
    <w:rsid w:val="00F67BCC"/>
    <w:rsid w:val="00FC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7A2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7A29D9"/>
  </w:style>
  <w:style w:type="paragraph" w:customStyle="1" w:styleId="rvps2">
    <w:name w:val="rvps2"/>
    <w:basedOn w:val="a"/>
    <w:rsid w:val="007A2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29D9"/>
  </w:style>
  <w:style w:type="character" w:styleId="a3">
    <w:name w:val="Hyperlink"/>
    <w:basedOn w:val="a0"/>
    <w:uiPriority w:val="99"/>
    <w:semiHidden/>
    <w:unhideWhenUsed/>
    <w:rsid w:val="007A29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27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7A2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7A29D9"/>
  </w:style>
  <w:style w:type="paragraph" w:customStyle="1" w:styleId="rvps2">
    <w:name w:val="rvps2"/>
    <w:basedOn w:val="a"/>
    <w:rsid w:val="007A2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29D9"/>
  </w:style>
  <w:style w:type="character" w:styleId="a3">
    <w:name w:val="Hyperlink"/>
    <w:basedOn w:val="a0"/>
    <w:uiPriority w:val="99"/>
    <w:semiHidden/>
    <w:unhideWhenUsed/>
    <w:rsid w:val="007A29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2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1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7B37C-CD10-43D1-93BC-414D180BE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123</cp:lastModifiedBy>
  <cp:revision>12</cp:revision>
  <cp:lastPrinted>2016-01-19T11:04:00Z</cp:lastPrinted>
  <dcterms:created xsi:type="dcterms:W3CDTF">2016-01-11T11:04:00Z</dcterms:created>
  <dcterms:modified xsi:type="dcterms:W3CDTF">2016-02-03T13:00:00Z</dcterms:modified>
</cp:coreProperties>
</file>