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38" w:rsidRDefault="001121A8" w:rsidP="001121A8">
      <w:pPr>
        <w:jc w:val="center"/>
        <w:rPr>
          <w:b/>
          <w:lang w:val="uk-UA"/>
        </w:rPr>
      </w:pPr>
      <w:r w:rsidRPr="001121A8">
        <w:rPr>
          <w:b/>
          <w:lang w:val="uk-UA"/>
        </w:rPr>
        <w:t>Про коригування тарифів на послуги з централізованого опалення</w:t>
      </w:r>
    </w:p>
    <w:p w:rsidR="001121A8" w:rsidRDefault="001121A8" w:rsidP="001121A8">
      <w:pPr>
        <w:jc w:val="center"/>
        <w:rPr>
          <w:b/>
          <w:lang w:val="uk-UA"/>
        </w:rPr>
      </w:pPr>
    </w:p>
    <w:p w:rsidR="001121A8" w:rsidRDefault="001121A8" w:rsidP="001121A8">
      <w:pPr>
        <w:pStyle w:val="a3"/>
        <w:jc w:val="both"/>
        <w:rPr>
          <w:lang w:val="uk-UA"/>
        </w:rPr>
      </w:pPr>
      <w:r w:rsidRPr="001121A8">
        <w:rPr>
          <w:lang w:val="uk-UA"/>
        </w:rPr>
        <w:t>Розглянувши звернення комунального підприємства «Сватове-тепло»</w:t>
      </w:r>
      <w:r>
        <w:rPr>
          <w:lang w:val="uk-UA"/>
        </w:rPr>
        <w:t xml:space="preserve"> про перегляд та затвердження тарифів в зв’язку з підвищенням цін на газ, </w:t>
      </w:r>
      <w:r>
        <w:rPr>
          <w:rFonts w:ascii="Times New Roman" w:hAnsi="Times New Roman" w:cs="Times New Roman"/>
          <w:lang w:val="uk-UA"/>
        </w:rPr>
        <w:t>керуючись Постановою</w:t>
      </w:r>
      <w:r w:rsidRPr="00D9123B">
        <w:rPr>
          <w:rFonts w:ascii="Times New Roman" w:hAnsi="Times New Roman" w:cs="Times New Roman"/>
          <w:lang w:val="uk-UA"/>
        </w:rPr>
        <w:t xml:space="preserve"> Кабінету Міністрів України №</w:t>
      </w:r>
      <w:r>
        <w:rPr>
          <w:rFonts w:ascii="Times New Roman" w:hAnsi="Times New Roman" w:cs="Times New Roman"/>
          <w:lang w:val="uk-UA"/>
        </w:rPr>
        <w:t xml:space="preserve"> 242 від 17 лютого 2011</w:t>
      </w:r>
      <w:r w:rsidRPr="00D9123B">
        <w:rPr>
          <w:rFonts w:ascii="Times New Roman" w:hAnsi="Times New Roman" w:cs="Times New Roman"/>
          <w:lang w:val="uk-UA"/>
        </w:rPr>
        <w:t xml:space="preserve"> року «Про затвердження Порядку формування тарифів на</w:t>
      </w:r>
      <w:r>
        <w:rPr>
          <w:rFonts w:ascii="Times New Roman" w:hAnsi="Times New Roman" w:cs="Times New Roman"/>
          <w:lang w:val="uk-UA"/>
        </w:rPr>
        <w:t xml:space="preserve"> теплову енергію, її </w:t>
      </w:r>
      <w:r w:rsidRPr="00D9123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виробництво, транспортування та</w:t>
      </w:r>
      <w:r w:rsidRPr="00D9123B">
        <w:rPr>
          <w:rFonts w:ascii="Times New Roman" w:hAnsi="Times New Roman" w:cs="Times New Roman"/>
          <w:lang w:val="uk-UA"/>
        </w:rPr>
        <w:t xml:space="preserve"> постачання</w:t>
      </w:r>
      <w:r>
        <w:rPr>
          <w:rFonts w:ascii="Times New Roman" w:hAnsi="Times New Roman" w:cs="Times New Roman"/>
          <w:lang w:val="uk-UA"/>
        </w:rPr>
        <w:t>»</w:t>
      </w:r>
      <w:r w:rsidRPr="00D9123B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та Постановою  </w:t>
      </w:r>
      <w:r w:rsidRPr="00D9123B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869 від 1 червня 2011</w:t>
      </w:r>
      <w:r w:rsidRPr="00D9123B">
        <w:rPr>
          <w:rFonts w:ascii="Times New Roman" w:hAnsi="Times New Roman" w:cs="Times New Roman"/>
          <w:lang w:val="uk-UA"/>
        </w:rPr>
        <w:t xml:space="preserve"> року</w:t>
      </w:r>
      <w:r>
        <w:rPr>
          <w:rFonts w:ascii="Times New Roman" w:hAnsi="Times New Roman" w:cs="Times New Roman"/>
          <w:lang w:val="uk-UA"/>
        </w:rPr>
        <w:t xml:space="preserve"> «Про забезпечення єдиного підходу до формування тарифів на житлово-комунальні послуги»,</w:t>
      </w:r>
      <w:r w:rsidRPr="00FE510C">
        <w:rPr>
          <w:rFonts w:ascii="Times New Roman" w:hAnsi="Times New Roman" w:cs="Times New Roman"/>
          <w:lang w:val="uk-UA"/>
        </w:rPr>
        <w:t xml:space="preserve">Постанови НКРЕ № 353 від 30.03.2014 р. «Про встановлення граничної ціни на природний газ для промислових споживачів та інших суб’єктів господарювання», </w:t>
      </w:r>
      <w:r>
        <w:rPr>
          <w:rFonts w:ascii="Times New Roman" w:hAnsi="Times New Roman" w:cs="Times New Roman"/>
          <w:lang w:val="uk-UA"/>
        </w:rPr>
        <w:t xml:space="preserve">ст.7 </w:t>
      </w:r>
      <w:r w:rsidRPr="00FE510C">
        <w:rPr>
          <w:rFonts w:ascii="Times New Roman" w:hAnsi="Times New Roman" w:cs="Times New Roman"/>
          <w:lang w:val="uk-UA"/>
        </w:rPr>
        <w:t>Закон</w:t>
      </w:r>
      <w:r>
        <w:rPr>
          <w:rFonts w:ascii="Times New Roman" w:hAnsi="Times New Roman" w:cs="Times New Roman"/>
          <w:lang w:val="uk-UA"/>
        </w:rPr>
        <w:t xml:space="preserve">у </w:t>
      </w:r>
      <w:r w:rsidRPr="00FE510C">
        <w:rPr>
          <w:rFonts w:ascii="Times New Roman" w:hAnsi="Times New Roman" w:cs="Times New Roman"/>
          <w:lang w:val="uk-UA"/>
        </w:rPr>
        <w:t>України «Про житлово-комунальні послуги»,</w:t>
      </w:r>
      <w:r>
        <w:rPr>
          <w:rFonts w:ascii="Times New Roman" w:hAnsi="Times New Roman" w:cs="Times New Roman"/>
          <w:lang w:val="uk-UA"/>
        </w:rPr>
        <w:t xml:space="preserve"> ст. 20 Закону України </w:t>
      </w:r>
      <w:r w:rsidRPr="00FE510C">
        <w:rPr>
          <w:rFonts w:ascii="Times New Roman" w:hAnsi="Times New Roman" w:cs="Times New Roman"/>
          <w:lang w:val="uk-UA"/>
        </w:rPr>
        <w:t xml:space="preserve"> «Про теплопостачання»,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1121A8" w:rsidRPr="00D9123B" w:rsidRDefault="001121A8" w:rsidP="001121A8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9123B">
        <w:rPr>
          <w:rFonts w:ascii="Times New Roman" w:hAnsi="Times New Roman" w:cs="Times New Roman"/>
          <w:lang w:val="uk-UA"/>
        </w:rPr>
        <w:t xml:space="preserve">Виконавчий комітет </w:t>
      </w:r>
      <w:proofErr w:type="spellStart"/>
      <w:r w:rsidRPr="00D9123B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D9123B">
        <w:rPr>
          <w:rFonts w:ascii="Times New Roman" w:hAnsi="Times New Roman" w:cs="Times New Roman"/>
          <w:lang w:val="uk-UA"/>
        </w:rPr>
        <w:t xml:space="preserve"> міської ради</w:t>
      </w:r>
      <w:r>
        <w:rPr>
          <w:rFonts w:ascii="Times New Roman" w:hAnsi="Times New Roman" w:cs="Times New Roman"/>
          <w:lang w:val="uk-UA"/>
        </w:rPr>
        <w:t xml:space="preserve"> вирішив</w:t>
      </w:r>
      <w:r w:rsidRPr="00D9123B">
        <w:rPr>
          <w:rFonts w:ascii="Times New Roman" w:hAnsi="Times New Roman" w:cs="Times New Roman"/>
          <w:lang w:val="uk-UA"/>
        </w:rPr>
        <w:t>:</w:t>
      </w:r>
    </w:p>
    <w:p w:rsidR="001121A8" w:rsidRPr="00D9123B" w:rsidRDefault="001121A8" w:rsidP="001121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Встановити </w:t>
      </w:r>
      <w:r w:rsidRPr="00D9123B">
        <w:rPr>
          <w:rFonts w:ascii="Times New Roman" w:hAnsi="Times New Roman" w:cs="Times New Roman"/>
          <w:lang w:val="uk-UA"/>
        </w:rPr>
        <w:t xml:space="preserve"> для підприємства, що знаходиться в комунальній власності територіальної громади міста Сватове КП «Сватове-тепло» та яке надає послуги з централізованого опалення, тарифи на </w:t>
      </w:r>
      <w:r>
        <w:rPr>
          <w:rFonts w:ascii="Times New Roman" w:hAnsi="Times New Roman" w:cs="Times New Roman"/>
          <w:lang w:val="uk-UA"/>
        </w:rPr>
        <w:t xml:space="preserve">зазначені послуги у </w:t>
      </w:r>
      <w:r w:rsidRPr="00D9123B">
        <w:rPr>
          <w:rFonts w:ascii="Times New Roman" w:hAnsi="Times New Roman" w:cs="Times New Roman"/>
          <w:lang w:val="uk-UA"/>
        </w:rPr>
        <w:t>розмірі:</w:t>
      </w:r>
    </w:p>
    <w:p w:rsidR="001121A8" w:rsidRPr="00D9123B" w:rsidRDefault="001121A8" w:rsidP="001121A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Послуги з централізованого опалення </w:t>
      </w:r>
    </w:p>
    <w:p w:rsidR="001121A8" w:rsidRPr="00D9123B" w:rsidRDefault="001121A8" w:rsidP="001121A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- для бюджетних організацій 1609 грн. 76</w:t>
      </w:r>
      <w:r w:rsidRPr="00D9123B">
        <w:rPr>
          <w:rFonts w:ascii="Times New Roman" w:hAnsi="Times New Roman" w:cs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 w:cs="Times New Roman"/>
          <w:lang w:val="uk-UA"/>
        </w:rPr>
        <w:t>Гкал</w:t>
      </w:r>
      <w:proofErr w:type="spellEnd"/>
      <w:r w:rsidRPr="00D9123B">
        <w:rPr>
          <w:rFonts w:ascii="Times New Roman" w:hAnsi="Times New Roman" w:cs="Times New Roman"/>
          <w:lang w:val="uk-UA"/>
        </w:rPr>
        <w:t xml:space="preserve"> з ПДВ;</w:t>
      </w:r>
    </w:p>
    <w:p w:rsidR="001121A8" w:rsidRPr="00D9123B" w:rsidRDefault="001121A8" w:rsidP="001121A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D9123B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 xml:space="preserve">а тариф </w:t>
      </w:r>
      <w:r w:rsidRPr="00D9123B">
        <w:rPr>
          <w:rFonts w:ascii="Times New Roman" w:hAnsi="Times New Roman" w:cs="Times New Roman"/>
          <w:lang w:val="uk-UA"/>
        </w:rPr>
        <w:t xml:space="preserve">для гуртожитку школи-інтернат </w:t>
      </w:r>
      <w:proofErr w:type="spellStart"/>
      <w:r w:rsidRPr="00D9123B">
        <w:rPr>
          <w:rFonts w:ascii="Times New Roman" w:hAnsi="Times New Roman" w:cs="Times New Roman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lang w:val="uk-UA"/>
        </w:rPr>
        <w:t xml:space="preserve"> (населення) 675 грн. 20</w:t>
      </w:r>
      <w:r w:rsidRPr="00D9123B">
        <w:rPr>
          <w:rFonts w:ascii="Times New Roman" w:hAnsi="Times New Roman" w:cs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 w:cs="Times New Roman"/>
          <w:lang w:val="uk-UA"/>
        </w:rPr>
        <w:t>Гкал</w:t>
      </w:r>
      <w:proofErr w:type="spellEnd"/>
      <w:r w:rsidRPr="00D9123B">
        <w:rPr>
          <w:rFonts w:ascii="Times New Roman" w:hAnsi="Times New Roman" w:cs="Times New Roman"/>
          <w:lang w:val="uk-UA"/>
        </w:rPr>
        <w:t xml:space="preserve"> з ПДВ або </w:t>
      </w:r>
      <w:r>
        <w:rPr>
          <w:rFonts w:ascii="Times New Roman" w:hAnsi="Times New Roman" w:cs="Times New Roman"/>
          <w:lang w:val="uk-UA"/>
        </w:rPr>
        <w:t>48 грн.58 коп. з ПДВ за м²</w:t>
      </w:r>
      <w:r w:rsidRPr="00D9123B">
        <w:rPr>
          <w:rFonts w:ascii="Times New Roman" w:hAnsi="Times New Roman" w:cs="Times New Roman"/>
          <w:lang w:val="uk-UA"/>
        </w:rPr>
        <w:t xml:space="preserve"> опалювальної площі в місяць опалювального сезону</w:t>
      </w:r>
      <w:r>
        <w:rPr>
          <w:rFonts w:ascii="Times New Roman" w:hAnsi="Times New Roman" w:cs="Times New Roman"/>
          <w:lang w:val="uk-UA"/>
        </w:rPr>
        <w:t xml:space="preserve"> залишити без змін</w:t>
      </w:r>
      <w:r w:rsidRPr="00D9123B">
        <w:rPr>
          <w:rFonts w:ascii="Times New Roman" w:hAnsi="Times New Roman" w:cs="Times New Roman"/>
          <w:lang w:val="uk-UA"/>
        </w:rPr>
        <w:t>.</w:t>
      </w: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КП «Сватове-тепло» доводить до відома споживачів інформацію про</w:t>
      </w: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причину зміни тарифів на теплову енергію, їх структуру та обґрунтування причини зміни</w:t>
      </w:r>
    </w:p>
    <w:p w:rsidR="001121A8" w:rsidRDefault="001121A8" w:rsidP="001121A8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РОЗРАХУНОК     ТАРИФІВ</w:t>
      </w: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«Сватове-тепло» на опалювальний сезон 2014-2015 рр.                                   (подорожчання газу з 01.11.2014 р.)</w:t>
      </w:r>
    </w:p>
    <w:tbl>
      <w:tblPr>
        <w:tblStyle w:val="a5"/>
        <w:tblW w:w="153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0"/>
        <w:gridCol w:w="994"/>
        <w:gridCol w:w="1135"/>
        <w:gridCol w:w="993"/>
        <w:gridCol w:w="1135"/>
        <w:gridCol w:w="992"/>
        <w:gridCol w:w="1201"/>
        <w:gridCol w:w="1119"/>
        <w:gridCol w:w="1192"/>
        <w:gridCol w:w="1126"/>
        <w:gridCol w:w="892"/>
        <w:gridCol w:w="941"/>
        <w:gridCol w:w="1034"/>
        <w:gridCol w:w="1126"/>
      </w:tblGrid>
      <w:tr w:rsidR="001121A8" w:rsidTr="001121A8">
        <w:trPr>
          <w:trHeight w:val="3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споживачів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Відпуск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теполової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енергії,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т.Гкал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т. грн.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%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Прибуток, т. грн.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розрахунковий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Кіл.-ть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 в місяць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 за послуги з ПДВ</w:t>
            </w:r>
          </w:p>
        </w:tc>
      </w:tr>
      <w:tr w:rsidR="001121A8" w:rsidTr="001121A8">
        <w:trPr>
          <w:trHeight w:val="1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ПДВ,</w:t>
            </w:r>
          </w:p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тис. м²/міс.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м³/міс.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мін. питома норма од. послуг,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Гкал.од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теплова енергія, грн./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грн./м²</w:t>
            </w:r>
          </w:p>
        </w:tc>
      </w:tr>
      <w:tr w:rsidR="001121A8" w:rsidTr="001121A8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889,900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9788,900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11746,679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15,372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1535,72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121A8" w:rsidTr="001121A8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1.Населення 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340,978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409,173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0,07173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21A8" w:rsidTr="001121A8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340,978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409,173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0,07173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48,58</w:t>
            </w:r>
          </w:p>
        </w:tc>
      </w:tr>
      <w:tr w:rsidR="001121A8" w:rsidTr="001121A8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2.Інші, в т.ч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21A8" w:rsidTr="001121A8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8558,022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889,900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9447,922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11337,506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13,965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1609,76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121A8" w:rsidTr="001121A8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6572,406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683,427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7255,833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1609,76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103,91</w:t>
            </w:r>
          </w:p>
        </w:tc>
      </w:tr>
      <w:tr w:rsidR="001121A8" w:rsidTr="001121A8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1985,616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206,473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2192,089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2630,506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1609,76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121A8" w:rsidRDefault="001121A8" w:rsidP="001121A8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тарифів на послуги з централізованого опалення та гарячого водопостачання склав: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тариф для гуртожитку школи-інтернат (населення) склав 675 грн. 20 коп., або 48 грн. 58 коп. з ПДВ за 1м² опалювальної площі в місяць опалювального сезону;</w:t>
      </w:r>
    </w:p>
    <w:p w:rsidR="001121A8" w:rsidRDefault="001121A8" w:rsidP="001121A8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для бюджетних організацій 1609 грн. 76 коп.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103 грн. 91 коп. з ПДВ за 1м² опалювальної площі в місяць опалювального сезону.</w:t>
      </w:r>
    </w:p>
    <w:p w:rsidR="001121A8" w:rsidRDefault="001121A8" w:rsidP="001121A8">
      <w:pPr>
        <w:tabs>
          <w:tab w:val="left" w:pos="22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витрати по підприємству склали 8899,0 т. грн., планований прибуток 889,9 т. грн.,                                                    доходи з ПДВ 11746,679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p w:rsidR="001121A8" w:rsidRDefault="001121A8" w:rsidP="001121A8">
      <w:pPr>
        <w:tabs>
          <w:tab w:val="left" w:pos="622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Y="1338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1848"/>
        <w:gridCol w:w="755"/>
        <w:gridCol w:w="1453"/>
        <w:gridCol w:w="1309"/>
        <w:gridCol w:w="1219"/>
        <w:gridCol w:w="1116"/>
        <w:gridCol w:w="1124"/>
        <w:gridCol w:w="999"/>
        <w:gridCol w:w="871"/>
        <w:gridCol w:w="816"/>
        <w:gridCol w:w="967"/>
        <w:gridCol w:w="880"/>
        <w:gridCol w:w="871"/>
      </w:tblGrid>
      <w:tr w:rsidR="001121A8" w:rsidTr="001121A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з./п.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7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т.ч. по групам споживачів</w:t>
            </w:r>
          </w:p>
        </w:tc>
      </w:tr>
      <w:tr w:rsidR="001121A8" w:rsidTr="001121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населення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та інші</w:t>
            </w:r>
          </w:p>
        </w:tc>
      </w:tr>
      <w:tr w:rsidR="001121A8" w:rsidTr="001121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1134,93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340,978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562,67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8340,087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1184,17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92,08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8406,690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1070,57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301,986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498,33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7886,768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1119,81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96,41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6946,709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879,72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186,355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307,52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6542,419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928,95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97,32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A8" w:rsidRDefault="0011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6529,448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153,308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252,98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6158,205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97,65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A8" w:rsidRDefault="0011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5817,559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159,94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5502,698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781,30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98,33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546,064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43,248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502,816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149,361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282,705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260,314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134,557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123,900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із заробітної плати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104,771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27,427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1459,981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115,630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1344,350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289,987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267,020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202,323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186,298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1121A8" w:rsidTr="001121A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8899,000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1134,93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340,978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562,67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8340,087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1184,17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96,07</w:t>
            </w:r>
          </w:p>
        </w:tc>
      </w:tr>
    </w:tbl>
    <w:p w:rsidR="001121A8" w:rsidRDefault="001121A8" w:rsidP="001121A8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 витрат при розрахунку тарифів</w:t>
      </w: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«Сватове-тепло» на опалювальний сезон 2014-2015 рр.                                 (Подорожчання газу з 01.11.2014 р.)</w:t>
      </w:r>
    </w:p>
    <w:p w:rsidR="001121A8" w:rsidRDefault="001121A8" w:rsidP="001121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1121A8">
          <w:pgSz w:w="16838" w:h="11906" w:orient="landscape"/>
          <w:pgMar w:top="568" w:right="1134" w:bottom="850" w:left="1134" w:header="708" w:footer="708" w:gutter="0"/>
          <w:cols w:space="720"/>
        </w:sectPr>
      </w:pPr>
    </w:p>
    <w:p w:rsidR="001121A8" w:rsidRDefault="001121A8" w:rsidP="0011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                                                                                               Таблиця 3</w:t>
      </w:r>
    </w:p>
    <w:p w:rsidR="001121A8" w:rsidRDefault="001121A8" w:rsidP="0011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1A8" w:rsidRDefault="001121A8" w:rsidP="0011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витрат,  пов’язаних з виробництвом, транспортуванням, постачанням теплової енергії та наданням послуг з централізованого опалення у порівнянні з витратами врахованими в діючих тарифах</w:t>
      </w:r>
    </w:p>
    <w:p w:rsidR="001121A8" w:rsidRDefault="001121A8" w:rsidP="001121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64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51"/>
        <w:gridCol w:w="1246"/>
        <w:gridCol w:w="1224"/>
        <w:gridCol w:w="1276"/>
        <w:gridCol w:w="1101"/>
        <w:gridCol w:w="1595"/>
      </w:tblGrid>
      <w:tr w:rsidR="001121A8" w:rsidTr="001121A8">
        <w:trPr>
          <w:trHeight w:val="585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1121A8" w:rsidTr="001121A8">
        <w:trPr>
          <w:trHeight w:val="9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21A8" w:rsidTr="001121A8">
        <w:trPr>
          <w:trHeight w:val="28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8681,065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8899,0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+217,935</w:t>
            </w:r>
          </w:p>
        </w:tc>
      </w:tr>
      <w:tr w:rsidR="001121A8" w:rsidTr="001121A8">
        <w:trPr>
          <w:trHeight w:val="647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1134,93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1163,42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+28,49</w:t>
            </w:r>
          </w:p>
        </w:tc>
      </w:tr>
      <w:tr w:rsidR="001121A8" w:rsidTr="001121A8">
        <w:trPr>
          <w:trHeight w:val="283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</w:tr>
      <w:tr w:rsidR="001121A8" w:rsidTr="001121A8">
        <w:trPr>
          <w:trHeight w:val="283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6728,774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6946,709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908,22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+28,49</w:t>
            </w:r>
          </w:p>
        </w:tc>
      </w:tr>
      <w:tr w:rsidR="001121A8" w:rsidTr="001121A8">
        <w:trPr>
          <w:trHeight w:val="303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матеріальні витрати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6311,514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825,14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6529,448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+28,49</w:t>
            </w:r>
          </w:p>
        </w:tc>
      </w:tr>
      <w:tr w:rsidR="001121A8" w:rsidTr="001121A8">
        <w:trPr>
          <w:trHeight w:val="283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оплата праці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282,705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282,705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21A8" w:rsidTr="001121A8">
        <w:trPr>
          <w:trHeight w:val="283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прямі витрати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134,557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134,557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21A8" w:rsidTr="001121A8">
        <w:trPr>
          <w:trHeight w:val="283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1459,981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1459,981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190,87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21A8" w:rsidTr="001121A8">
        <w:trPr>
          <w:trHeight w:val="303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289,987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289,981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37,91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121A8" w:rsidTr="001121A8">
        <w:trPr>
          <w:trHeight w:val="283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202,323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202,323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A8" w:rsidRDefault="0011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розрахунку  планових витрат на 2014-2015 рр.  з 01.11.2014 р. загальний корисний відпуск теплової енергії  складає 7,649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залишився без зміни:  населення – 0,606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7,92% до загального обсягу,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бюджетні установи  – 7,043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92,08 % до загального обсягу.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8899,0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на 217,935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або 2,5 % більше  у порівнянні з витратами, врахованими в діючих тарифах, за рахунок підвищення ціни на газ з 01.11.2014 р.        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Планова собівартість надання послуг теплопостачання складає                1163,42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збільшенні загальних планових витрат відбулось збільшення планової собівартості на 28,49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проти собівартості в діючих тарифах –            1134,93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Збільшення планової собівартості за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відбулось за рахунок збільшення ціни на природний газ для бюджетних організацій.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витрати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6946,709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 збільшились на 217,935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або на 3,24%  у порівнянні з витратами, врахованими в діючих тарифах – 6728,774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Рівень планових прямих витрат склав 908,22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на 28,49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ніж у діючих тарифах.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витрати по статті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6529,448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збільшились  на  217,934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або  3,45 % у порівнянні з витратами, врахованими в діючих тарифах – 6311,514 т. грн.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матеріальних витрат в плановому розрахунку склав 853,63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 28,49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у порівнянні з витратами в діючих тарифах. Збільшення матеріальних витрат відбулося за рахунок збільшення ціни на газ.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з оплати праці,склали 282,705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та залишилися без змін.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Інші прямі витрати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розрахунку планових витрат склала       134,557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без змін. 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Загальновиробничі витрати, склали 1459,981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 без змін.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289,987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без змін. </w:t>
      </w:r>
    </w:p>
    <w:p w:rsidR="001121A8" w:rsidRDefault="001121A8" w:rsidP="0011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Витрати із збуту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202,323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без змін.  </w:t>
      </w:r>
    </w:p>
    <w:p w:rsidR="001121A8" w:rsidRDefault="001121A8" w:rsidP="0011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Розрахунок  тарифів проводився  на підставі     Постанови № 242 від 17.02.2011 р.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 на житлово-комунальні послуги».</w:t>
      </w:r>
    </w:p>
    <w:p w:rsidR="001121A8" w:rsidRDefault="001121A8" w:rsidP="00112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1A8" w:rsidRDefault="001121A8" w:rsidP="00112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1A8" w:rsidRDefault="001121A8" w:rsidP="00112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1A8" w:rsidRDefault="001121A8" w:rsidP="00112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1A8" w:rsidRDefault="001121A8" w:rsidP="00112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КП «Сватове-тепло»                                 В.І. Данильченко</w:t>
      </w:r>
    </w:p>
    <w:p w:rsidR="001121A8" w:rsidRDefault="001121A8" w:rsidP="001121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1A8" w:rsidRDefault="001121A8" w:rsidP="001121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1A8" w:rsidRDefault="001121A8" w:rsidP="00112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Провід. бухгалтер                                                                 О.Л. Яковенко</w:t>
      </w:r>
    </w:p>
    <w:p w:rsidR="001121A8" w:rsidRDefault="001121A8" w:rsidP="00112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121A8" w:rsidRDefault="001121A8" w:rsidP="00112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Економіст                                                                              В.М.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Чернявська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1121A8" w:rsidRPr="001121A8" w:rsidRDefault="001121A8" w:rsidP="001121A8">
      <w:pPr>
        <w:jc w:val="center"/>
        <w:rPr>
          <w:lang w:val="uk-UA"/>
        </w:rPr>
      </w:pPr>
    </w:p>
    <w:sectPr w:rsidR="001121A8" w:rsidRPr="0011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A8"/>
    <w:rsid w:val="001121A8"/>
    <w:rsid w:val="00202434"/>
    <w:rsid w:val="008E7AAC"/>
    <w:rsid w:val="00C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1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21A8"/>
    <w:pPr>
      <w:ind w:left="720"/>
      <w:contextualSpacing/>
    </w:pPr>
  </w:style>
  <w:style w:type="table" w:styleId="a5">
    <w:name w:val="Table Grid"/>
    <w:basedOn w:val="a1"/>
    <w:uiPriority w:val="59"/>
    <w:rsid w:val="0011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1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21A8"/>
    <w:pPr>
      <w:ind w:left="720"/>
      <w:contextualSpacing/>
    </w:pPr>
  </w:style>
  <w:style w:type="table" w:styleId="a5">
    <w:name w:val="Table Grid"/>
    <w:basedOn w:val="a1"/>
    <w:uiPriority w:val="59"/>
    <w:rsid w:val="0011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2014-11-11T13:58:00Z</dcterms:created>
  <dcterms:modified xsi:type="dcterms:W3CDTF">2014-11-11T14:15:00Z</dcterms:modified>
</cp:coreProperties>
</file>