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87" w:rsidRDefault="00FB0487" w:rsidP="00FB0487">
      <w:pPr>
        <w:pStyle w:val="a4"/>
        <w:tabs>
          <w:tab w:val="left" w:pos="1204"/>
        </w:tabs>
        <w:spacing w:after="0"/>
        <w:contextualSpacing/>
        <w:rPr>
          <w:b/>
          <w:color w:val="030509"/>
          <w:szCs w:val="28"/>
          <w:lang w:val="uk-UA"/>
        </w:rPr>
      </w:pPr>
      <w:r>
        <w:rPr>
          <w:b/>
          <w:color w:val="030509"/>
          <w:szCs w:val="28"/>
          <w:lang w:val="uk-UA"/>
        </w:rPr>
        <w:t>МІЛУВАТСЬКА ЗАГАЛЬНООСВІТНЯ ШКОЛА І-ІІІ СТУПЕНІВ СВАТІВСЬКОЇ РАЙОННОЇ РАДИ ЛУГАНСЬКОЇ ОБЛАСТІ</w:t>
      </w:r>
    </w:p>
    <w:p w:rsidR="00FB0487" w:rsidRDefault="00FB0487" w:rsidP="00FB0487">
      <w:pPr>
        <w:pStyle w:val="a4"/>
        <w:tabs>
          <w:tab w:val="left" w:pos="1204"/>
        </w:tabs>
        <w:spacing w:after="0"/>
        <w:contextualSpacing/>
        <w:jc w:val="center"/>
        <w:rPr>
          <w:b/>
          <w:color w:val="030509"/>
          <w:szCs w:val="28"/>
          <w:lang w:val="uk-UA"/>
        </w:rPr>
      </w:pPr>
    </w:p>
    <w:p w:rsidR="00FB0487" w:rsidRDefault="00FB0487" w:rsidP="00FB0487">
      <w:pPr>
        <w:pStyle w:val="a4"/>
        <w:tabs>
          <w:tab w:val="left" w:pos="1204"/>
        </w:tabs>
        <w:spacing w:after="0"/>
        <w:contextualSpacing/>
        <w:jc w:val="center"/>
        <w:rPr>
          <w:color w:val="030509"/>
          <w:szCs w:val="28"/>
          <w:lang w:val="uk-UA"/>
        </w:rPr>
      </w:pPr>
      <w:r>
        <w:rPr>
          <w:color w:val="030509"/>
          <w:szCs w:val="28"/>
          <w:lang w:val="uk-UA"/>
        </w:rPr>
        <w:t>НАКАЗ</w:t>
      </w:r>
    </w:p>
    <w:p w:rsidR="00FB0487" w:rsidRDefault="00FB0487" w:rsidP="00FB0487">
      <w:pPr>
        <w:pStyle w:val="a4"/>
        <w:tabs>
          <w:tab w:val="left" w:pos="1204"/>
        </w:tabs>
        <w:spacing w:after="0"/>
        <w:contextualSpacing/>
        <w:jc w:val="center"/>
        <w:rPr>
          <w:color w:val="030509"/>
          <w:szCs w:val="28"/>
          <w:lang w:val="uk-UA"/>
        </w:rPr>
      </w:pPr>
    </w:p>
    <w:p w:rsidR="00FB0487" w:rsidRDefault="00FB0487" w:rsidP="00FB0487">
      <w:pPr>
        <w:pStyle w:val="a4"/>
        <w:tabs>
          <w:tab w:val="left" w:pos="1204"/>
        </w:tabs>
        <w:spacing w:after="0"/>
        <w:contextualSpacing/>
        <w:rPr>
          <w:color w:val="030509"/>
          <w:szCs w:val="28"/>
          <w:lang w:val="uk-UA"/>
        </w:rPr>
      </w:pPr>
      <w:r>
        <w:rPr>
          <w:color w:val="030509"/>
          <w:szCs w:val="28"/>
          <w:lang w:val="uk-UA"/>
        </w:rPr>
        <w:t xml:space="preserve">« 15 »  червня   2019                      </w:t>
      </w:r>
      <w:proofErr w:type="spellStart"/>
      <w:r>
        <w:rPr>
          <w:color w:val="030509"/>
          <w:szCs w:val="28"/>
          <w:lang w:val="uk-UA"/>
        </w:rPr>
        <w:t>с.Мілуватка</w:t>
      </w:r>
      <w:proofErr w:type="spellEnd"/>
      <w:r>
        <w:rPr>
          <w:color w:val="030509"/>
          <w:szCs w:val="28"/>
          <w:lang w:val="uk-UA"/>
        </w:rPr>
        <w:t xml:space="preserve">               № 11 –у</w:t>
      </w:r>
    </w:p>
    <w:p w:rsidR="00FB0487" w:rsidRDefault="00FB0487" w:rsidP="00FB0487">
      <w:pPr>
        <w:pStyle w:val="a4"/>
        <w:tabs>
          <w:tab w:val="left" w:pos="1204"/>
        </w:tabs>
        <w:spacing w:after="0"/>
        <w:contextualSpacing/>
        <w:rPr>
          <w:color w:val="030509"/>
          <w:szCs w:val="28"/>
          <w:lang w:val="uk-UA"/>
        </w:rPr>
      </w:pPr>
    </w:p>
    <w:p w:rsidR="00FB0487" w:rsidRDefault="00FB0487" w:rsidP="00FB0487">
      <w:pPr>
        <w:pStyle w:val="a4"/>
        <w:tabs>
          <w:tab w:val="left" w:pos="1204"/>
        </w:tabs>
        <w:spacing w:after="0"/>
        <w:contextualSpacing/>
        <w:rPr>
          <w:color w:val="030509"/>
          <w:szCs w:val="28"/>
          <w:lang w:val="uk-UA"/>
        </w:rPr>
      </w:pPr>
      <w:r>
        <w:rPr>
          <w:b/>
          <w:szCs w:val="28"/>
        </w:rPr>
        <w:t xml:space="preserve">Про </w:t>
      </w:r>
      <w:proofErr w:type="spellStart"/>
      <w:r>
        <w:rPr>
          <w:b/>
          <w:szCs w:val="28"/>
        </w:rPr>
        <w:t>зарахування</w:t>
      </w:r>
      <w:proofErr w:type="spellEnd"/>
      <w:r>
        <w:rPr>
          <w:b/>
          <w:szCs w:val="28"/>
        </w:rPr>
        <w:t xml:space="preserve"> </w:t>
      </w:r>
      <w:proofErr w:type="spellStart"/>
      <w:r>
        <w:rPr>
          <w:b/>
          <w:szCs w:val="28"/>
        </w:rPr>
        <w:t>дітей</w:t>
      </w:r>
      <w:proofErr w:type="spellEnd"/>
      <w:r>
        <w:rPr>
          <w:b/>
          <w:szCs w:val="28"/>
          <w:lang w:val="uk-UA"/>
        </w:rPr>
        <w:t xml:space="preserve"> </w:t>
      </w:r>
      <w:r>
        <w:rPr>
          <w:b/>
          <w:szCs w:val="28"/>
        </w:rPr>
        <w:br/>
      </w:r>
      <w:r>
        <w:rPr>
          <w:b/>
          <w:szCs w:val="28"/>
          <w:lang w:val="uk-UA"/>
        </w:rPr>
        <w:t xml:space="preserve"> до 1 </w:t>
      </w:r>
      <w:proofErr w:type="spellStart"/>
      <w:r>
        <w:rPr>
          <w:b/>
          <w:szCs w:val="28"/>
          <w:lang w:val="uk-UA"/>
        </w:rPr>
        <w:t>–го</w:t>
      </w:r>
      <w:proofErr w:type="spellEnd"/>
      <w:r>
        <w:rPr>
          <w:b/>
          <w:szCs w:val="28"/>
          <w:lang w:val="uk-UA"/>
        </w:rPr>
        <w:t xml:space="preserve"> класу</w:t>
      </w:r>
    </w:p>
    <w:p w:rsidR="00FB0487" w:rsidRDefault="00FB0487" w:rsidP="00FB0487">
      <w:pPr>
        <w:pStyle w:val="a3"/>
        <w:ind w:firstLine="633"/>
        <w:rPr>
          <w:sz w:val="28"/>
          <w:szCs w:val="28"/>
          <w:lang w:val="uk-UA"/>
        </w:rPr>
      </w:pPr>
      <w:r>
        <w:rPr>
          <w:sz w:val="28"/>
          <w:szCs w:val="28"/>
          <w:lang w:val="uk-UA"/>
        </w:rPr>
        <w:t>Відповідно до абзацу першого частини третьої ст.18 Закону України «Про загальну середню освіту», наказу МОН України від 16.04.2018р.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та на підставі заяв батьків, медичних карток, копій свідоцтва про народження дітей.</w:t>
      </w:r>
    </w:p>
    <w:p w:rsidR="00FB0487" w:rsidRDefault="00FB0487" w:rsidP="00FB0487">
      <w:pPr>
        <w:pStyle w:val="a3"/>
        <w:rPr>
          <w:sz w:val="28"/>
          <w:szCs w:val="28"/>
        </w:rPr>
      </w:pPr>
      <w:r>
        <w:rPr>
          <w:sz w:val="28"/>
          <w:szCs w:val="28"/>
        </w:rPr>
        <w:t>НАКАЗУЮ:</w:t>
      </w:r>
    </w:p>
    <w:p w:rsidR="00FB0487" w:rsidRDefault="00FB0487" w:rsidP="00FB0487">
      <w:pPr>
        <w:pStyle w:val="a6"/>
        <w:rPr>
          <w:rFonts w:ascii="Times New Roman" w:hAnsi="Times New Roman" w:cs="Times New Roman"/>
          <w:sz w:val="28"/>
          <w:szCs w:val="28"/>
        </w:rPr>
      </w:pPr>
      <w:r>
        <w:rPr>
          <w:rFonts w:ascii="Times New Roman" w:hAnsi="Times New Roman" w:cs="Times New Roman"/>
          <w:sz w:val="28"/>
          <w:szCs w:val="28"/>
        </w:rPr>
        <w:t>1. Зарахувати до складу учнів 1-го класу:</w:t>
      </w:r>
      <w:r>
        <w:rPr>
          <w:rFonts w:ascii="Times New Roman" w:hAnsi="Times New Roman" w:cs="Times New Roman"/>
          <w:sz w:val="28"/>
          <w:szCs w:val="28"/>
        </w:rPr>
        <w:br/>
        <w:t>Чмихало Іван Володимирович</w:t>
      </w:r>
      <w:r>
        <w:rPr>
          <w:rFonts w:ascii="Times New Roman" w:hAnsi="Times New Roman" w:cs="Times New Roman"/>
          <w:sz w:val="28"/>
          <w:szCs w:val="28"/>
        </w:rPr>
        <w:br/>
      </w:r>
      <w:proofErr w:type="spellStart"/>
      <w:r>
        <w:rPr>
          <w:rFonts w:ascii="Times New Roman" w:hAnsi="Times New Roman" w:cs="Times New Roman"/>
          <w:sz w:val="28"/>
          <w:szCs w:val="28"/>
        </w:rPr>
        <w:t>Богачов</w:t>
      </w:r>
      <w:proofErr w:type="spellEnd"/>
      <w:r>
        <w:rPr>
          <w:rFonts w:ascii="Times New Roman" w:hAnsi="Times New Roman" w:cs="Times New Roman"/>
          <w:sz w:val="28"/>
          <w:szCs w:val="28"/>
        </w:rPr>
        <w:t xml:space="preserve"> Іван Сергійович</w:t>
      </w:r>
      <w:r>
        <w:rPr>
          <w:rFonts w:ascii="Times New Roman" w:hAnsi="Times New Roman" w:cs="Times New Roman"/>
          <w:sz w:val="28"/>
          <w:szCs w:val="28"/>
        </w:rPr>
        <w:br/>
        <w:t>Щербина Захар Олександрович</w:t>
      </w:r>
      <w:r>
        <w:rPr>
          <w:rFonts w:ascii="Times New Roman" w:hAnsi="Times New Roman" w:cs="Times New Roman"/>
          <w:sz w:val="28"/>
          <w:szCs w:val="28"/>
        </w:rPr>
        <w:br/>
      </w:r>
      <w:proofErr w:type="spellStart"/>
      <w:r>
        <w:rPr>
          <w:rFonts w:ascii="Times New Roman" w:hAnsi="Times New Roman" w:cs="Times New Roman"/>
          <w:sz w:val="28"/>
          <w:szCs w:val="28"/>
        </w:rPr>
        <w:t>Ракульцева</w:t>
      </w:r>
      <w:proofErr w:type="spellEnd"/>
      <w:r>
        <w:rPr>
          <w:rFonts w:ascii="Times New Roman" w:hAnsi="Times New Roman" w:cs="Times New Roman"/>
          <w:sz w:val="28"/>
          <w:szCs w:val="28"/>
        </w:rPr>
        <w:t xml:space="preserve"> Тетяна Олександрівна</w:t>
      </w:r>
      <w:r>
        <w:rPr>
          <w:rFonts w:ascii="Times New Roman" w:hAnsi="Times New Roman" w:cs="Times New Roman"/>
          <w:sz w:val="28"/>
          <w:szCs w:val="28"/>
        </w:rPr>
        <w:br/>
        <w:t>Дудник Софія Геннадіївна</w:t>
      </w:r>
      <w:r>
        <w:rPr>
          <w:rFonts w:ascii="Times New Roman" w:hAnsi="Times New Roman" w:cs="Times New Roman"/>
          <w:sz w:val="28"/>
          <w:szCs w:val="28"/>
        </w:rPr>
        <w:br/>
      </w:r>
      <w:proofErr w:type="spellStart"/>
      <w:r>
        <w:rPr>
          <w:rFonts w:ascii="Times New Roman" w:hAnsi="Times New Roman" w:cs="Times New Roman"/>
          <w:sz w:val="28"/>
          <w:szCs w:val="28"/>
        </w:rPr>
        <w:t>Сивер</w:t>
      </w:r>
      <w:proofErr w:type="spellEnd"/>
      <w:r>
        <w:rPr>
          <w:rFonts w:ascii="Times New Roman" w:hAnsi="Times New Roman" w:cs="Times New Roman"/>
          <w:sz w:val="28"/>
          <w:szCs w:val="28"/>
        </w:rPr>
        <w:t xml:space="preserve"> Роман Валерійович</w:t>
      </w:r>
      <w:r>
        <w:rPr>
          <w:rFonts w:ascii="Times New Roman" w:hAnsi="Times New Roman" w:cs="Times New Roman"/>
          <w:sz w:val="28"/>
          <w:szCs w:val="28"/>
        </w:rPr>
        <w:br/>
      </w:r>
      <w:proofErr w:type="spellStart"/>
      <w:r>
        <w:rPr>
          <w:rFonts w:ascii="Times New Roman" w:hAnsi="Times New Roman" w:cs="Times New Roman"/>
          <w:sz w:val="28"/>
          <w:szCs w:val="28"/>
        </w:rPr>
        <w:t>Кукочка</w:t>
      </w:r>
      <w:proofErr w:type="spellEnd"/>
      <w:r>
        <w:rPr>
          <w:rFonts w:ascii="Times New Roman" w:hAnsi="Times New Roman" w:cs="Times New Roman"/>
          <w:sz w:val="28"/>
          <w:szCs w:val="28"/>
        </w:rPr>
        <w:t xml:space="preserve"> Альбіна Анатоліївна</w:t>
      </w:r>
      <w:r>
        <w:rPr>
          <w:rFonts w:ascii="Times New Roman" w:hAnsi="Times New Roman" w:cs="Times New Roman"/>
          <w:sz w:val="28"/>
          <w:szCs w:val="28"/>
        </w:rPr>
        <w:br/>
      </w:r>
      <w:proofErr w:type="spellStart"/>
      <w:r>
        <w:rPr>
          <w:rFonts w:ascii="Times New Roman" w:hAnsi="Times New Roman" w:cs="Times New Roman"/>
          <w:sz w:val="28"/>
          <w:szCs w:val="28"/>
        </w:rPr>
        <w:t>Бриков</w:t>
      </w:r>
      <w:proofErr w:type="spellEnd"/>
      <w:r>
        <w:rPr>
          <w:rFonts w:ascii="Times New Roman" w:hAnsi="Times New Roman" w:cs="Times New Roman"/>
          <w:sz w:val="28"/>
          <w:szCs w:val="28"/>
        </w:rPr>
        <w:t xml:space="preserve"> Назар Олександрович</w:t>
      </w:r>
    </w:p>
    <w:p w:rsidR="00FB0487" w:rsidRDefault="00FB0487" w:rsidP="00FB0487">
      <w:pPr>
        <w:pStyle w:val="a6"/>
        <w:rPr>
          <w:rFonts w:ascii="Times New Roman" w:hAnsi="Times New Roman" w:cs="Times New Roman"/>
          <w:sz w:val="28"/>
          <w:szCs w:val="28"/>
        </w:rPr>
      </w:pPr>
      <w:r>
        <w:rPr>
          <w:rFonts w:ascii="Times New Roman" w:hAnsi="Times New Roman" w:cs="Times New Roman"/>
          <w:sz w:val="28"/>
          <w:szCs w:val="28"/>
        </w:rPr>
        <w:t>2. Відповідальність за організацію виконання наказу покласти на заступника директора з навчально-виховної роботи  Єрмоленка Р.О.</w:t>
      </w:r>
    </w:p>
    <w:p w:rsidR="00FB0487" w:rsidRDefault="00FB0487" w:rsidP="00FB0487">
      <w:pPr>
        <w:pStyle w:val="a6"/>
        <w:rPr>
          <w:rFonts w:ascii="Times New Roman" w:hAnsi="Times New Roman" w:cs="Times New Roman"/>
          <w:sz w:val="28"/>
          <w:szCs w:val="28"/>
        </w:rPr>
      </w:pPr>
      <w:r>
        <w:rPr>
          <w:rFonts w:ascii="Times New Roman" w:hAnsi="Times New Roman" w:cs="Times New Roman"/>
          <w:sz w:val="28"/>
          <w:szCs w:val="28"/>
        </w:rPr>
        <w:t>3. Контроль за виконанням наказу залишаю за собою.</w:t>
      </w:r>
    </w:p>
    <w:p w:rsidR="00FB0487" w:rsidRDefault="00FB0487" w:rsidP="00FB0487">
      <w:pPr>
        <w:pStyle w:val="a6"/>
        <w:rPr>
          <w:rFonts w:ascii="Times New Roman" w:hAnsi="Times New Roman" w:cs="Times New Roman"/>
          <w:sz w:val="28"/>
          <w:szCs w:val="28"/>
        </w:rPr>
      </w:pPr>
    </w:p>
    <w:p w:rsidR="00FB0487" w:rsidRDefault="00FB0487" w:rsidP="00FB0487">
      <w:pPr>
        <w:pStyle w:val="a6"/>
        <w:rPr>
          <w:rFonts w:ascii="Times New Roman" w:hAnsi="Times New Roman" w:cs="Times New Roman"/>
          <w:sz w:val="28"/>
          <w:szCs w:val="28"/>
        </w:rPr>
      </w:pPr>
    </w:p>
    <w:p w:rsidR="00FB0487" w:rsidRDefault="00FB0487" w:rsidP="00FB0487">
      <w:pPr>
        <w:pStyle w:val="a6"/>
        <w:rPr>
          <w:rFonts w:ascii="Times New Roman" w:hAnsi="Times New Roman" w:cs="Times New Roman"/>
          <w:sz w:val="28"/>
          <w:szCs w:val="28"/>
        </w:rPr>
      </w:pPr>
    </w:p>
    <w:p w:rsidR="00FB0487" w:rsidRDefault="00FB0487" w:rsidP="00FB0487">
      <w:pPr>
        <w:pStyle w:val="a6"/>
        <w:rPr>
          <w:rFonts w:ascii="Times New Roman" w:hAnsi="Times New Roman" w:cs="Times New Roman"/>
          <w:sz w:val="28"/>
          <w:szCs w:val="28"/>
        </w:rPr>
      </w:pPr>
    </w:p>
    <w:p w:rsidR="00FB0487" w:rsidRDefault="00FB0487" w:rsidP="00FB0487">
      <w:pPr>
        <w:pStyle w:val="a6"/>
        <w:rPr>
          <w:rFonts w:ascii="Times New Roman" w:hAnsi="Times New Roman" w:cs="Times New Roman"/>
          <w:sz w:val="28"/>
          <w:szCs w:val="28"/>
        </w:rPr>
      </w:pPr>
      <w:r>
        <w:rPr>
          <w:rFonts w:ascii="Times New Roman" w:eastAsia="Times New Roman" w:hAnsi="Times New Roman" w:cs="Times New Roman"/>
          <w:sz w:val="28"/>
          <w:szCs w:val="28"/>
        </w:rPr>
        <w:t>Директор                                                                  І.БІЛОЦЕРКІВСЬКА</w:t>
      </w:r>
    </w:p>
    <w:p w:rsidR="00FB0487" w:rsidRDefault="00FB0487" w:rsidP="00FB0487">
      <w:pPr>
        <w:rPr>
          <w:rFonts w:ascii="Times New Roman" w:hAnsi="Times New Roman" w:cs="Times New Roman"/>
          <w:sz w:val="28"/>
          <w:szCs w:val="28"/>
        </w:rPr>
      </w:pPr>
    </w:p>
    <w:p w:rsidR="00FB0487" w:rsidRDefault="00FB0487" w:rsidP="00FB0487">
      <w:pPr>
        <w:pStyle w:val="a4"/>
        <w:tabs>
          <w:tab w:val="left" w:pos="1204"/>
        </w:tabs>
        <w:spacing w:after="0"/>
        <w:contextualSpacing/>
        <w:rPr>
          <w:b/>
          <w:color w:val="030509"/>
          <w:szCs w:val="28"/>
          <w:lang w:val="uk-UA"/>
        </w:rPr>
      </w:pPr>
    </w:p>
    <w:p w:rsidR="00FB0487" w:rsidRDefault="00FB0487" w:rsidP="00FB0487">
      <w:pPr>
        <w:pStyle w:val="a4"/>
        <w:tabs>
          <w:tab w:val="left" w:pos="1204"/>
        </w:tabs>
        <w:spacing w:after="0"/>
        <w:contextualSpacing/>
        <w:rPr>
          <w:b/>
          <w:color w:val="030509"/>
          <w:szCs w:val="28"/>
          <w:lang w:val="uk-UA"/>
        </w:rPr>
      </w:pPr>
    </w:p>
    <w:p w:rsidR="00FB0487" w:rsidRDefault="00FB0487" w:rsidP="00FB0487">
      <w:pPr>
        <w:pStyle w:val="a4"/>
        <w:tabs>
          <w:tab w:val="left" w:pos="1204"/>
        </w:tabs>
        <w:spacing w:after="0"/>
        <w:contextualSpacing/>
        <w:rPr>
          <w:b/>
          <w:color w:val="030509"/>
          <w:szCs w:val="28"/>
          <w:lang w:val="uk-UA"/>
        </w:rPr>
      </w:pPr>
    </w:p>
    <w:p w:rsidR="00FB0487" w:rsidRDefault="00FB0487" w:rsidP="00FB0487">
      <w:pPr>
        <w:pStyle w:val="a4"/>
        <w:tabs>
          <w:tab w:val="left" w:pos="1204"/>
        </w:tabs>
        <w:spacing w:after="0"/>
        <w:contextualSpacing/>
        <w:rPr>
          <w:b/>
          <w:color w:val="030509"/>
          <w:szCs w:val="28"/>
          <w:lang w:val="uk-UA"/>
        </w:rPr>
      </w:pPr>
    </w:p>
    <w:p w:rsidR="00FB0487" w:rsidRDefault="00FB0487" w:rsidP="00FB0487">
      <w:pPr>
        <w:pStyle w:val="a4"/>
        <w:tabs>
          <w:tab w:val="left" w:pos="1204"/>
        </w:tabs>
        <w:spacing w:after="0"/>
        <w:contextualSpacing/>
        <w:rPr>
          <w:b/>
          <w:color w:val="030509"/>
          <w:szCs w:val="28"/>
          <w:lang w:val="uk-UA"/>
        </w:rPr>
      </w:pPr>
    </w:p>
    <w:p w:rsidR="00FB0487" w:rsidRDefault="00FB0487" w:rsidP="00FB0487">
      <w:pPr>
        <w:pStyle w:val="a4"/>
        <w:tabs>
          <w:tab w:val="left" w:pos="1204"/>
        </w:tabs>
        <w:spacing w:after="0"/>
        <w:contextualSpacing/>
        <w:rPr>
          <w:b/>
          <w:color w:val="030509"/>
          <w:szCs w:val="28"/>
          <w:lang w:val="uk-UA"/>
        </w:rPr>
      </w:pPr>
    </w:p>
    <w:p w:rsidR="00FB0487" w:rsidRDefault="00FB0487" w:rsidP="00FB0487">
      <w:pPr>
        <w:pStyle w:val="a4"/>
        <w:tabs>
          <w:tab w:val="left" w:pos="1204"/>
        </w:tabs>
        <w:spacing w:after="0"/>
        <w:contextualSpacing/>
        <w:rPr>
          <w:b/>
          <w:color w:val="030509"/>
          <w:szCs w:val="28"/>
          <w:lang w:val="uk-UA"/>
        </w:rPr>
      </w:pPr>
    </w:p>
    <w:p w:rsidR="00A80313" w:rsidRDefault="00A80313"/>
    <w:sectPr w:rsidR="00A80313" w:rsidSect="00A80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B0487"/>
    <w:rsid w:val="002B2412"/>
    <w:rsid w:val="003B682F"/>
    <w:rsid w:val="00686372"/>
    <w:rsid w:val="00A80313"/>
    <w:rsid w:val="00FB04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48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04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ody Text"/>
    <w:basedOn w:val="a"/>
    <w:link w:val="a5"/>
    <w:uiPriority w:val="99"/>
    <w:semiHidden/>
    <w:unhideWhenUsed/>
    <w:rsid w:val="00FB0487"/>
    <w:pPr>
      <w:spacing w:after="120" w:line="240" w:lineRule="auto"/>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uiPriority w:val="99"/>
    <w:semiHidden/>
    <w:rsid w:val="00FB0487"/>
    <w:rPr>
      <w:rFonts w:ascii="Times New Roman" w:eastAsia="Times New Roman" w:hAnsi="Times New Roman" w:cs="Times New Roman"/>
      <w:sz w:val="28"/>
      <w:szCs w:val="20"/>
      <w:lang w:eastAsia="ru-RU"/>
    </w:rPr>
  </w:style>
  <w:style w:type="paragraph" w:styleId="a6">
    <w:name w:val="No Spacing"/>
    <w:uiPriority w:val="1"/>
    <w:qFormat/>
    <w:rsid w:val="00FB0487"/>
    <w:pPr>
      <w:spacing w:after="0" w:line="240" w:lineRule="auto"/>
    </w:pPr>
    <w:rPr>
      <w:lang w:val="uk-UA"/>
    </w:rPr>
  </w:style>
</w:styles>
</file>

<file path=word/webSettings.xml><?xml version="1.0" encoding="utf-8"?>
<w:webSettings xmlns:r="http://schemas.openxmlformats.org/officeDocument/2006/relationships" xmlns:w="http://schemas.openxmlformats.org/wordprocessingml/2006/main">
  <w:divs>
    <w:div w:id="4742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Company>Reanimator Extreme Edition</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2019-06-19T07:26:00Z</dcterms:created>
  <dcterms:modified xsi:type="dcterms:W3CDTF">2019-06-19T07:27:00Z</dcterms:modified>
</cp:coreProperties>
</file>